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212" w:rsidRPr="00091F53" w:rsidRDefault="00F16903" w:rsidP="00F16903">
      <w:pPr>
        <w:jc w:val="center"/>
        <w:rPr>
          <w:rFonts w:ascii="Times New Roman" w:eastAsia="华文楷体" w:hAnsi="Times New Roman" w:cs="Times New Roman"/>
          <w:b/>
          <w:sz w:val="36"/>
          <w:szCs w:val="36"/>
        </w:rPr>
      </w:pPr>
      <w:r w:rsidRPr="00091F53">
        <w:rPr>
          <w:rFonts w:ascii="Times New Roman" w:eastAsia="华文楷体" w:hAnsi="Times New Roman" w:cs="Times New Roman"/>
          <w:b/>
          <w:sz w:val="36"/>
          <w:szCs w:val="36"/>
        </w:rPr>
        <w:t>上海交通大学博士生致远荣誉计划</w:t>
      </w:r>
    </w:p>
    <w:p w:rsidR="00704018" w:rsidRPr="00091F53" w:rsidRDefault="00F16903" w:rsidP="00F16903">
      <w:pPr>
        <w:jc w:val="center"/>
        <w:rPr>
          <w:rFonts w:ascii="Times New Roman" w:eastAsia="华文楷体" w:hAnsi="Times New Roman" w:cs="Times New Roman"/>
          <w:b/>
          <w:sz w:val="36"/>
          <w:szCs w:val="36"/>
        </w:rPr>
      </w:pPr>
      <w:r w:rsidRPr="00091F53">
        <w:rPr>
          <w:rFonts w:ascii="Times New Roman" w:eastAsia="华文楷体" w:hAnsi="Times New Roman" w:cs="Times New Roman"/>
          <w:b/>
          <w:sz w:val="36"/>
          <w:szCs w:val="36"/>
        </w:rPr>
        <w:t>化学化工学院</w:t>
      </w:r>
      <w:r w:rsidR="00704018" w:rsidRPr="00091F53">
        <w:rPr>
          <w:rFonts w:ascii="Times New Roman" w:eastAsia="华文楷体" w:hAnsi="Times New Roman" w:cs="Times New Roman"/>
          <w:b/>
          <w:sz w:val="36"/>
          <w:szCs w:val="36"/>
        </w:rPr>
        <w:t>、环境科学与工程学院</w:t>
      </w:r>
      <w:r w:rsidR="00741D8C" w:rsidRPr="00091F53">
        <w:rPr>
          <w:rFonts w:ascii="Times New Roman" w:eastAsia="华文楷体" w:hAnsi="Times New Roman" w:cs="Times New Roman"/>
          <w:b/>
          <w:sz w:val="36"/>
          <w:szCs w:val="36"/>
        </w:rPr>
        <w:t>联合</w:t>
      </w:r>
      <w:r w:rsidRPr="00091F53">
        <w:rPr>
          <w:rFonts w:ascii="Times New Roman" w:eastAsia="华文楷体" w:hAnsi="Times New Roman" w:cs="Times New Roman"/>
          <w:b/>
          <w:sz w:val="36"/>
          <w:szCs w:val="36"/>
        </w:rPr>
        <w:t>实施方案</w:t>
      </w:r>
    </w:p>
    <w:p w:rsidR="00F16903" w:rsidRPr="00CE149A" w:rsidRDefault="00F16903" w:rsidP="00F16903">
      <w:pPr>
        <w:rPr>
          <w:rFonts w:ascii="Times New Roman" w:eastAsia="华文楷体" w:hAnsi="Times New Roman" w:cs="Times New Roman"/>
          <w:sz w:val="28"/>
          <w:szCs w:val="28"/>
        </w:rPr>
      </w:pPr>
    </w:p>
    <w:p w:rsidR="00F16903" w:rsidRPr="00091F53" w:rsidRDefault="00F16903" w:rsidP="00F16903">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一、成立</w:t>
      </w:r>
      <w:r w:rsidR="003B07DA" w:rsidRPr="00091F53">
        <w:rPr>
          <w:rFonts w:ascii="Times New Roman" w:eastAsia="华文楷体" w:hAnsi="Times New Roman" w:cs="Times New Roman"/>
          <w:b/>
          <w:sz w:val="28"/>
          <w:szCs w:val="28"/>
        </w:rPr>
        <w:t>化学化工</w:t>
      </w:r>
      <w:r w:rsidRPr="00091F53">
        <w:rPr>
          <w:rFonts w:ascii="Times New Roman" w:eastAsia="华文楷体" w:hAnsi="Times New Roman" w:cs="Times New Roman"/>
          <w:b/>
          <w:sz w:val="28"/>
          <w:szCs w:val="28"/>
        </w:rPr>
        <w:t>学院</w:t>
      </w:r>
      <w:r w:rsidR="00741D8C" w:rsidRPr="00091F53">
        <w:rPr>
          <w:rFonts w:ascii="Times New Roman" w:eastAsia="华文楷体" w:hAnsi="Times New Roman" w:cs="Times New Roman"/>
          <w:b/>
          <w:sz w:val="28"/>
          <w:szCs w:val="28"/>
        </w:rPr>
        <w:t>及环境科学与工程</w:t>
      </w:r>
      <w:r w:rsidR="003B07DA" w:rsidRPr="00091F53">
        <w:rPr>
          <w:rFonts w:ascii="Times New Roman" w:eastAsia="华文楷体" w:hAnsi="Times New Roman" w:cs="Times New Roman"/>
          <w:b/>
          <w:sz w:val="28"/>
          <w:szCs w:val="28"/>
        </w:rPr>
        <w:t>学院联合</w:t>
      </w:r>
      <w:r w:rsidRPr="00091F53">
        <w:rPr>
          <w:rFonts w:ascii="Times New Roman" w:eastAsia="华文楷体" w:hAnsi="Times New Roman" w:cs="Times New Roman"/>
          <w:b/>
          <w:sz w:val="28"/>
          <w:szCs w:val="28"/>
        </w:rPr>
        <w:t>博士生致远荣誉计划分委员会</w:t>
      </w:r>
    </w:p>
    <w:p w:rsidR="007D53DC" w:rsidRPr="00091F53" w:rsidRDefault="007D53DC" w:rsidP="00F16903">
      <w:pPr>
        <w:rPr>
          <w:rFonts w:ascii="Times New Roman" w:eastAsia="华文楷体" w:hAnsi="Times New Roman" w:cs="Times New Roman"/>
          <w:sz w:val="28"/>
          <w:szCs w:val="28"/>
        </w:rPr>
      </w:pPr>
    </w:p>
    <w:p w:rsidR="00F16903" w:rsidRPr="00091F53" w:rsidRDefault="00F16903"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（一）委员会构成</w:t>
      </w:r>
    </w:p>
    <w:p w:rsidR="00F16903" w:rsidRPr="00091F53" w:rsidRDefault="00F16903"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主任：院长、分党委书记</w:t>
      </w:r>
    </w:p>
    <w:p w:rsidR="00F16903" w:rsidRPr="00091F53" w:rsidRDefault="00F16903"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副主任</w:t>
      </w:r>
      <w:r w:rsidR="007D53DC" w:rsidRPr="00091F53">
        <w:rPr>
          <w:rFonts w:ascii="Times New Roman" w:eastAsia="华文楷体" w:hAnsi="Times New Roman" w:cs="Times New Roman"/>
          <w:sz w:val="28"/>
          <w:szCs w:val="28"/>
        </w:rPr>
        <w:t>：分管研究生工作副院长</w:t>
      </w:r>
    </w:p>
    <w:p w:rsidR="007D53DC" w:rsidRPr="00091F53" w:rsidRDefault="007D53DC"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委员会成员：</w:t>
      </w:r>
      <w:r w:rsidR="00672959" w:rsidRPr="00091F53">
        <w:rPr>
          <w:rFonts w:ascii="Times New Roman" w:eastAsia="华文楷体" w:hAnsi="Times New Roman" w:cs="Times New Roman"/>
          <w:sz w:val="28"/>
          <w:szCs w:val="28"/>
        </w:rPr>
        <w:t>学院全体</w:t>
      </w:r>
      <w:r w:rsidRPr="00091F53">
        <w:rPr>
          <w:rFonts w:ascii="Times New Roman" w:eastAsia="华文楷体" w:hAnsi="Times New Roman" w:cs="Times New Roman"/>
          <w:sz w:val="28"/>
          <w:szCs w:val="28"/>
        </w:rPr>
        <w:t>特聘教授及长聘正教授</w:t>
      </w:r>
      <w:r w:rsidR="00912688" w:rsidRPr="00091F53">
        <w:rPr>
          <w:rFonts w:ascii="Times New Roman" w:eastAsia="华文楷体" w:hAnsi="Times New Roman" w:cs="Times New Roman"/>
          <w:sz w:val="28"/>
          <w:szCs w:val="28"/>
        </w:rPr>
        <w:t>（</w:t>
      </w:r>
      <w:r w:rsidR="001373E2" w:rsidRPr="00091F53">
        <w:rPr>
          <w:rFonts w:ascii="Times New Roman" w:eastAsia="华文楷体" w:hAnsi="Times New Roman" w:cs="Times New Roman"/>
          <w:sz w:val="28"/>
          <w:szCs w:val="28"/>
        </w:rPr>
        <w:t>在册</w:t>
      </w:r>
      <w:r w:rsidR="00912688" w:rsidRPr="00091F53">
        <w:rPr>
          <w:rFonts w:ascii="Times New Roman" w:eastAsia="华文楷体" w:hAnsi="Times New Roman" w:cs="Times New Roman"/>
          <w:sz w:val="28"/>
          <w:szCs w:val="28"/>
        </w:rPr>
        <w:t>博士生导师）</w:t>
      </w:r>
    </w:p>
    <w:p w:rsidR="007D53DC" w:rsidRPr="00091F53" w:rsidRDefault="007D53DC"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秘书：</w:t>
      </w:r>
      <w:r w:rsidR="00741D8C" w:rsidRPr="00091F53">
        <w:rPr>
          <w:rFonts w:ascii="Times New Roman" w:eastAsia="华文楷体" w:hAnsi="Times New Roman" w:cs="Times New Roman"/>
          <w:sz w:val="28"/>
          <w:szCs w:val="28"/>
        </w:rPr>
        <w:t>各</w:t>
      </w:r>
      <w:r w:rsidRPr="00091F53">
        <w:rPr>
          <w:rFonts w:ascii="Times New Roman" w:eastAsia="华文楷体" w:hAnsi="Times New Roman" w:cs="Times New Roman"/>
          <w:sz w:val="28"/>
          <w:szCs w:val="28"/>
        </w:rPr>
        <w:t>学院研究生教务秘书</w:t>
      </w:r>
    </w:p>
    <w:p w:rsidR="00B961DB" w:rsidRPr="00091F53" w:rsidRDefault="00B961DB" w:rsidP="00F16903">
      <w:pPr>
        <w:rPr>
          <w:rFonts w:ascii="Times New Roman" w:eastAsia="华文楷体" w:hAnsi="Times New Roman" w:cs="Times New Roman"/>
          <w:sz w:val="28"/>
          <w:szCs w:val="28"/>
        </w:rPr>
      </w:pPr>
    </w:p>
    <w:p w:rsidR="007D53DC" w:rsidRPr="00091F53" w:rsidRDefault="00741D8C"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w:t>
      </w:r>
      <w:r w:rsidR="007D53DC" w:rsidRPr="00091F53">
        <w:rPr>
          <w:rFonts w:ascii="Times New Roman" w:eastAsia="华文楷体" w:hAnsi="Times New Roman" w:cs="Times New Roman"/>
          <w:sz w:val="28"/>
          <w:szCs w:val="28"/>
        </w:rPr>
        <w:t>二）委员会职责</w:t>
      </w:r>
    </w:p>
    <w:p w:rsidR="007D53DC" w:rsidRPr="00091F53" w:rsidRDefault="007D53DC"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1</w:t>
      </w:r>
      <w:r w:rsidR="001373E2" w:rsidRPr="00091F53">
        <w:rPr>
          <w:rFonts w:ascii="Times New Roman" w:eastAsia="华文楷体" w:hAnsi="Times New Roman" w:cs="Times New Roman"/>
          <w:sz w:val="28"/>
          <w:szCs w:val="28"/>
        </w:rPr>
        <w:t>、制定</w:t>
      </w:r>
      <w:r w:rsidRPr="00091F53">
        <w:rPr>
          <w:rFonts w:ascii="Times New Roman" w:eastAsia="华文楷体" w:hAnsi="Times New Roman" w:cs="Times New Roman"/>
          <w:sz w:val="28"/>
          <w:szCs w:val="28"/>
        </w:rPr>
        <w:t>博士生致远荣誉计划实施方案；</w:t>
      </w:r>
    </w:p>
    <w:p w:rsidR="001F08D7" w:rsidRPr="00091F53" w:rsidRDefault="001F08D7"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r w:rsidRPr="00091F53">
        <w:rPr>
          <w:rFonts w:ascii="Times New Roman" w:eastAsia="华文楷体" w:hAnsi="Times New Roman" w:cs="Times New Roman"/>
          <w:sz w:val="28"/>
          <w:szCs w:val="28"/>
        </w:rPr>
        <w:t>、负责致远荣誉计划导师及学生的遴选；</w:t>
      </w:r>
    </w:p>
    <w:p w:rsidR="007D53DC" w:rsidRPr="00091F53" w:rsidRDefault="001F08D7"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r w:rsidR="00695601" w:rsidRPr="00091F53">
        <w:rPr>
          <w:rFonts w:ascii="Times New Roman" w:eastAsia="华文楷体" w:hAnsi="Times New Roman" w:cs="Times New Roman"/>
          <w:sz w:val="28"/>
          <w:szCs w:val="28"/>
        </w:rPr>
        <w:t>、全权负责</w:t>
      </w:r>
      <w:r w:rsidR="007D53DC" w:rsidRPr="00091F53">
        <w:rPr>
          <w:rFonts w:ascii="Times New Roman" w:eastAsia="华文楷体" w:hAnsi="Times New Roman" w:cs="Times New Roman"/>
          <w:sz w:val="28"/>
          <w:szCs w:val="28"/>
        </w:rPr>
        <w:t>博士生致远荣誉计划的招生录取全过程审核及监督；</w:t>
      </w:r>
    </w:p>
    <w:p w:rsidR="007D53DC" w:rsidRPr="00091F53" w:rsidRDefault="001F08D7"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4</w:t>
      </w:r>
      <w:r w:rsidR="007D53DC" w:rsidRPr="00091F53">
        <w:rPr>
          <w:rFonts w:ascii="Times New Roman" w:eastAsia="华文楷体" w:hAnsi="Times New Roman" w:cs="Times New Roman"/>
          <w:sz w:val="28"/>
          <w:szCs w:val="28"/>
        </w:rPr>
        <w:t>、负责审定博士生致远荣誉计划课程体系，并监督实施；</w:t>
      </w:r>
    </w:p>
    <w:p w:rsidR="007D53DC" w:rsidRPr="00091F53" w:rsidRDefault="001F08D7"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5</w:t>
      </w:r>
      <w:r w:rsidR="007D53DC" w:rsidRPr="00091F53">
        <w:rPr>
          <w:rFonts w:ascii="Times New Roman" w:eastAsia="华文楷体" w:hAnsi="Times New Roman" w:cs="Times New Roman"/>
          <w:sz w:val="28"/>
          <w:szCs w:val="28"/>
        </w:rPr>
        <w:t>、负责对致远荣誉计划博士生培养过程各个环节，包括</w:t>
      </w:r>
      <w:r w:rsidR="00672959" w:rsidRPr="00091F53">
        <w:rPr>
          <w:rFonts w:ascii="Times New Roman" w:eastAsia="华文楷体" w:hAnsi="Times New Roman" w:cs="Times New Roman"/>
          <w:sz w:val="28"/>
          <w:szCs w:val="28"/>
        </w:rPr>
        <w:t>课程学习、</w:t>
      </w:r>
      <w:r w:rsidR="007D53DC" w:rsidRPr="00091F53">
        <w:rPr>
          <w:rFonts w:ascii="Times New Roman" w:eastAsia="华文楷体" w:hAnsi="Times New Roman" w:cs="Times New Roman"/>
          <w:sz w:val="28"/>
          <w:szCs w:val="28"/>
        </w:rPr>
        <w:t>资格考试、开题报告、年度报告、论文答辩</w:t>
      </w:r>
      <w:r w:rsidR="00672959" w:rsidRPr="00091F53">
        <w:rPr>
          <w:rFonts w:ascii="Times New Roman" w:eastAsia="华文楷体" w:hAnsi="Times New Roman" w:cs="Times New Roman"/>
          <w:sz w:val="28"/>
          <w:szCs w:val="28"/>
        </w:rPr>
        <w:t>等</w:t>
      </w:r>
      <w:r w:rsidR="00CE6B40" w:rsidRPr="00091F53">
        <w:rPr>
          <w:rFonts w:ascii="Times New Roman" w:eastAsia="华文楷体" w:hAnsi="Times New Roman" w:cs="Times New Roman"/>
          <w:sz w:val="28"/>
          <w:szCs w:val="28"/>
        </w:rPr>
        <w:t>进行监督及审核；</w:t>
      </w:r>
    </w:p>
    <w:p w:rsidR="00CE6B40" w:rsidRPr="00091F53" w:rsidRDefault="001F08D7"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6</w:t>
      </w:r>
      <w:r w:rsidR="00CE6B40" w:rsidRPr="00091F53">
        <w:rPr>
          <w:rFonts w:ascii="Times New Roman" w:eastAsia="华文楷体" w:hAnsi="Times New Roman" w:cs="Times New Roman"/>
          <w:sz w:val="28"/>
          <w:szCs w:val="28"/>
        </w:rPr>
        <w:t>、负责处理与博士生致远荣誉计划相关的任何异议及申诉。</w:t>
      </w:r>
    </w:p>
    <w:p w:rsidR="00CE6B40" w:rsidRPr="00091F53" w:rsidRDefault="00CE6B40" w:rsidP="00F16903">
      <w:pPr>
        <w:rPr>
          <w:rFonts w:ascii="Times New Roman" w:eastAsia="华文楷体" w:hAnsi="Times New Roman" w:cs="Times New Roman"/>
          <w:sz w:val="28"/>
          <w:szCs w:val="28"/>
        </w:rPr>
      </w:pPr>
    </w:p>
    <w:p w:rsidR="00CE6B40" w:rsidRPr="00091F53" w:rsidRDefault="00CE6B40"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（三）委员会运行机制</w:t>
      </w:r>
    </w:p>
    <w:p w:rsidR="00CE6B40" w:rsidRPr="00091F53" w:rsidRDefault="00CE6B40"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1</w:t>
      </w:r>
      <w:r w:rsidRPr="00091F53">
        <w:rPr>
          <w:rFonts w:ascii="Times New Roman" w:eastAsia="华文楷体" w:hAnsi="Times New Roman" w:cs="Times New Roman"/>
          <w:sz w:val="28"/>
          <w:szCs w:val="28"/>
        </w:rPr>
        <w:t>、重大事项集体决策，</w:t>
      </w:r>
      <w:r w:rsidR="001F08D7" w:rsidRPr="00091F53">
        <w:rPr>
          <w:rFonts w:ascii="Times New Roman" w:eastAsia="华文楷体" w:hAnsi="Times New Roman" w:cs="Times New Roman"/>
          <w:sz w:val="28"/>
          <w:szCs w:val="28"/>
        </w:rPr>
        <w:t>会议</w:t>
      </w:r>
      <w:r w:rsidRPr="00091F53">
        <w:rPr>
          <w:rFonts w:ascii="Times New Roman" w:eastAsia="华文楷体" w:hAnsi="Times New Roman" w:cs="Times New Roman"/>
          <w:sz w:val="28"/>
          <w:szCs w:val="28"/>
        </w:rPr>
        <w:t>出席人数为应到人数的</w:t>
      </w:r>
      <w:r w:rsidRPr="00091F53">
        <w:rPr>
          <w:rFonts w:ascii="Times New Roman" w:eastAsia="华文楷体" w:hAnsi="Times New Roman" w:cs="Times New Roman"/>
          <w:sz w:val="28"/>
          <w:szCs w:val="28"/>
        </w:rPr>
        <w:t>2/3</w:t>
      </w:r>
      <w:r w:rsidR="00672959" w:rsidRPr="00091F53">
        <w:rPr>
          <w:rFonts w:ascii="Times New Roman" w:eastAsia="华文楷体" w:hAnsi="Times New Roman" w:cs="Times New Roman"/>
          <w:sz w:val="28"/>
          <w:szCs w:val="28"/>
        </w:rPr>
        <w:t>以上</w:t>
      </w:r>
      <w:r w:rsidRPr="00091F53">
        <w:rPr>
          <w:rFonts w:ascii="Times New Roman" w:eastAsia="华文楷体" w:hAnsi="Times New Roman" w:cs="Times New Roman"/>
          <w:sz w:val="28"/>
          <w:szCs w:val="28"/>
        </w:rPr>
        <w:t>为有效，投票表决超过半数同意为通过；</w:t>
      </w:r>
    </w:p>
    <w:p w:rsidR="00CE6B40" w:rsidRPr="00091F53" w:rsidRDefault="00CE6B40"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r w:rsidR="00C549B2" w:rsidRPr="00091F53">
        <w:rPr>
          <w:rFonts w:ascii="Times New Roman" w:eastAsia="华文楷体" w:hAnsi="Times New Roman" w:cs="Times New Roman"/>
          <w:sz w:val="28"/>
          <w:szCs w:val="28"/>
        </w:rPr>
        <w:t>、按照</w:t>
      </w:r>
      <w:r w:rsidRPr="00091F53">
        <w:rPr>
          <w:rFonts w:ascii="Times New Roman" w:eastAsia="华文楷体" w:hAnsi="Times New Roman" w:cs="Times New Roman"/>
          <w:sz w:val="28"/>
          <w:szCs w:val="28"/>
        </w:rPr>
        <w:t>二级学科方向成立相应的</w:t>
      </w:r>
      <w:r w:rsidR="00C549B2" w:rsidRPr="00091F53">
        <w:rPr>
          <w:rFonts w:ascii="Times New Roman" w:eastAsia="华文楷体" w:hAnsi="Times New Roman" w:cs="Times New Roman"/>
          <w:sz w:val="28"/>
          <w:szCs w:val="28"/>
        </w:rPr>
        <w:t>专家</w:t>
      </w:r>
      <w:r w:rsidRPr="00091F53">
        <w:rPr>
          <w:rFonts w:ascii="Times New Roman" w:eastAsia="华文楷体" w:hAnsi="Times New Roman" w:cs="Times New Roman"/>
          <w:sz w:val="28"/>
          <w:szCs w:val="28"/>
        </w:rPr>
        <w:t>小组，负责相应学科的致远荣誉计划博士生的全过程培养；</w:t>
      </w:r>
    </w:p>
    <w:p w:rsidR="00CE6B40" w:rsidRPr="00091F53" w:rsidRDefault="00CE6B40"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r w:rsidRPr="00091F53">
        <w:rPr>
          <w:rFonts w:ascii="Times New Roman" w:eastAsia="华文楷体" w:hAnsi="Times New Roman" w:cs="Times New Roman"/>
          <w:sz w:val="28"/>
          <w:szCs w:val="28"/>
        </w:rPr>
        <w:t>、委员会日常事务由研究生教学秘书专人负责，需要讨论及决策事项由委员会全体会议决策。</w:t>
      </w:r>
    </w:p>
    <w:p w:rsidR="00CE6B40" w:rsidRPr="00091F53" w:rsidRDefault="00CE6B40" w:rsidP="00F16903">
      <w:pPr>
        <w:rPr>
          <w:rFonts w:ascii="Times New Roman" w:eastAsia="华文楷体" w:hAnsi="Times New Roman" w:cs="Times New Roman"/>
          <w:sz w:val="28"/>
          <w:szCs w:val="28"/>
        </w:rPr>
      </w:pPr>
    </w:p>
    <w:p w:rsidR="00CE6B40" w:rsidRPr="00091F53" w:rsidRDefault="00CE6B40" w:rsidP="00F16903">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二、</w:t>
      </w:r>
      <w:r w:rsidR="007B0DF2" w:rsidRPr="00091F53">
        <w:rPr>
          <w:rFonts w:ascii="Times New Roman" w:eastAsia="华文楷体" w:hAnsi="Times New Roman" w:cs="Times New Roman"/>
          <w:b/>
          <w:sz w:val="28"/>
          <w:szCs w:val="28"/>
        </w:rPr>
        <w:t>博士生致远荣誉计划</w:t>
      </w:r>
      <w:r w:rsidR="00173F4F" w:rsidRPr="00091F53">
        <w:rPr>
          <w:rFonts w:ascii="Times New Roman" w:eastAsia="华文楷体" w:hAnsi="Times New Roman" w:cs="Times New Roman"/>
          <w:b/>
          <w:sz w:val="28"/>
          <w:szCs w:val="28"/>
        </w:rPr>
        <w:t>培养目标及</w:t>
      </w:r>
      <w:r w:rsidR="007B0DF2" w:rsidRPr="00091F53">
        <w:rPr>
          <w:rFonts w:ascii="Times New Roman" w:eastAsia="华文楷体" w:hAnsi="Times New Roman" w:cs="Times New Roman"/>
          <w:b/>
          <w:sz w:val="28"/>
          <w:szCs w:val="28"/>
        </w:rPr>
        <w:t>学科平台</w:t>
      </w:r>
    </w:p>
    <w:p w:rsidR="00173F4F" w:rsidRPr="00091F53" w:rsidRDefault="00173F4F" w:rsidP="00F16903">
      <w:pPr>
        <w:rPr>
          <w:rFonts w:ascii="Times New Roman" w:eastAsia="华文楷体" w:hAnsi="Times New Roman" w:cs="Times New Roman"/>
          <w:b/>
          <w:sz w:val="28"/>
          <w:szCs w:val="28"/>
        </w:rPr>
      </w:pPr>
    </w:p>
    <w:p w:rsidR="00B961DB" w:rsidRPr="00091F53" w:rsidRDefault="00173F4F" w:rsidP="00F16903">
      <w:pPr>
        <w:rPr>
          <w:rFonts w:ascii="Times New Roman" w:eastAsia="楷体" w:hAnsi="Times New Roman" w:cs="Times New Roman"/>
          <w:sz w:val="32"/>
          <w:szCs w:val="28"/>
        </w:rPr>
      </w:pPr>
      <w:r w:rsidRPr="00091F53">
        <w:rPr>
          <w:rFonts w:ascii="Times New Roman" w:eastAsia="黑体" w:hAnsi="Times New Roman" w:cs="Times New Roman"/>
          <w:sz w:val="28"/>
          <w:szCs w:val="28"/>
        </w:rPr>
        <w:t>总体培养目标：</w:t>
      </w:r>
      <w:r w:rsidRPr="00091F53">
        <w:rPr>
          <w:rFonts w:ascii="Times New Roman" w:eastAsia="楷体" w:hAnsi="Times New Roman" w:cs="Times New Roman"/>
          <w:sz w:val="32"/>
          <w:szCs w:val="28"/>
        </w:rPr>
        <w:t>培养具有坚定的科学信念、</w:t>
      </w:r>
      <w:r w:rsidR="00D958A5" w:rsidRPr="00091F53">
        <w:rPr>
          <w:rFonts w:ascii="Times New Roman" w:eastAsia="楷体" w:hAnsi="Times New Roman" w:cs="Times New Roman"/>
          <w:sz w:val="32"/>
          <w:szCs w:val="28"/>
        </w:rPr>
        <w:t>坚忍不拔</w:t>
      </w:r>
      <w:r w:rsidRPr="00091F53">
        <w:rPr>
          <w:rFonts w:ascii="Times New Roman" w:eastAsia="楷体" w:hAnsi="Times New Roman" w:cs="Times New Roman"/>
          <w:sz w:val="32"/>
          <w:szCs w:val="28"/>
        </w:rPr>
        <w:t>的</w:t>
      </w:r>
      <w:r w:rsidR="00B961DB" w:rsidRPr="00091F53">
        <w:rPr>
          <w:rFonts w:ascii="Times New Roman" w:eastAsia="楷体" w:hAnsi="Times New Roman" w:cs="Times New Roman"/>
          <w:sz w:val="32"/>
          <w:szCs w:val="28"/>
        </w:rPr>
        <w:t>科学</w:t>
      </w:r>
      <w:r w:rsidR="00D958A5" w:rsidRPr="00091F53">
        <w:rPr>
          <w:rFonts w:ascii="Times New Roman" w:eastAsia="楷体" w:hAnsi="Times New Roman" w:cs="Times New Roman"/>
          <w:sz w:val="32"/>
          <w:szCs w:val="28"/>
        </w:rPr>
        <w:t>意志</w:t>
      </w:r>
      <w:r w:rsidRPr="00091F53">
        <w:rPr>
          <w:rFonts w:ascii="Times New Roman" w:eastAsia="楷体" w:hAnsi="Times New Roman" w:cs="Times New Roman"/>
          <w:sz w:val="32"/>
          <w:szCs w:val="28"/>
        </w:rPr>
        <w:t>、敏锐的科学触角</w:t>
      </w:r>
      <w:r w:rsidR="00B961DB" w:rsidRPr="00091F53">
        <w:rPr>
          <w:rFonts w:ascii="Times New Roman" w:eastAsia="楷体" w:hAnsi="Times New Roman" w:cs="Times New Roman"/>
          <w:sz w:val="32"/>
          <w:szCs w:val="28"/>
        </w:rPr>
        <w:t>、</w:t>
      </w:r>
      <w:r w:rsidRPr="00091F53">
        <w:rPr>
          <w:rFonts w:ascii="Times New Roman" w:eastAsia="楷体" w:hAnsi="Times New Roman" w:cs="Times New Roman"/>
          <w:sz w:val="32"/>
          <w:szCs w:val="28"/>
        </w:rPr>
        <w:t>广阔国际视野</w:t>
      </w:r>
      <w:r w:rsidR="00B961DB" w:rsidRPr="00091F53">
        <w:rPr>
          <w:rFonts w:ascii="Times New Roman" w:eastAsia="楷体" w:hAnsi="Times New Roman" w:cs="Times New Roman"/>
          <w:sz w:val="32"/>
          <w:szCs w:val="28"/>
        </w:rPr>
        <w:t>并且具有较高学术水平的</w:t>
      </w:r>
      <w:r w:rsidRPr="00091F53">
        <w:rPr>
          <w:rFonts w:ascii="Times New Roman" w:eastAsia="楷体" w:hAnsi="Times New Roman" w:cs="Times New Roman"/>
          <w:sz w:val="32"/>
          <w:szCs w:val="28"/>
        </w:rPr>
        <w:t>一流人才</w:t>
      </w:r>
      <w:r w:rsidR="00704018" w:rsidRPr="00091F53">
        <w:rPr>
          <w:rFonts w:ascii="Times New Roman" w:eastAsia="楷体" w:hAnsi="Times New Roman" w:cs="Times New Roman"/>
          <w:sz w:val="32"/>
          <w:szCs w:val="28"/>
        </w:rPr>
        <w:t>。</w:t>
      </w:r>
    </w:p>
    <w:p w:rsidR="00B961DB" w:rsidRPr="00091F53" w:rsidRDefault="00B961DB" w:rsidP="00F16903">
      <w:pPr>
        <w:rPr>
          <w:rFonts w:ascii="Times New Roman" w:eastAsia="黑体" w:hAnsi="Times New Roman" w:cs="Times New Roman"/>
          <w:sz w:val="32"/>
          <w:szCs w:val="28"/>
          <w:highlight w:val="yellow"/>
        </w:rPr>
      </w:pPr>
    </w:p>
    <w:p w:rsidR="007B0DF2" w:rsidRPr="00091F53" w:rsidRDefault="00173F4F" w:rsidP="00F16903">
      <w:pPr>
        <w:rPr>
          <w:rFonts w:ascii="Times New Roman" w:eastAsia="黑体" w:hAnsi="Times New Roman" w:cs="Times New Roman"/>
          <w:sz w:val="28"/>
          <w:szCs w:val="28"/>
        </w:rPr>
      </w:pPr>
      <w:r w:rsidRPr="00091F53">
        <w:rPr>
          <w:rFonts w:ascii="Times New Roman" w:eastAsia="黑体" w:hAnsi="Times New Roman" w:cs="Times New Roman"/>
          <w:sz w:val="28"/>
          <w:szCs w:val="28"/>
        </w:rPr>
        <w:t>依托</w:t>
      </w:r>
      <w:r w:rsidR="00B961DB" w:rsidRPr="00091F53">
        <w:rPr>
          <w:rFonts w:ascii="Times New Roman" w:eastAsia="黑体" w:hAnsi="Times New Roman" w:cs="Times New Roman"/>
          <w:sz w:val="28"/>
          <w:szCs w:val="28"/>
        </w:rPr>
        <w:t>的</w:t>
      </w:r>
      <w:r w:rsidRPr="00091F53">
        <w:rPr>
          <w:rFonts w:ascii="Times New Roman" w:eastAsia="黑体" w:hAnsi="Times New Roman" w:cs="Times New Roman"/>
          <w:sz w:val="28"/>
          <w:szCs w:val="28"/>
        </w:rPr>
        <w:t>学科平台</w:t>
      </w:r>
      <w:r w:rsidR="00B961DB" w:rsidRPr="00091F53">
        <w:rPr>
          <w:rFonts w:ascii="Times New Roman" w:eastAsia="黑体" w:hAnsi="Times New Roman" w:cs="Times New Roman"/>
          <w:sz w:val="28"/>
          <w:szCs w:val="28"/>
        </w:rPr>
        <w:t>：</w:t>
      </w:r>
    </w:p>
    <w:p w:rsidR="00173F4F" w:rsidRPr="00091F53" w:rsidRDefault="007B0DF2"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1</w:t>
      </w:r>
      <w:r w:rsidRPr="00091F53">
        <w:rPr>
          <w:rFonts w:ascii="Times New Roman" w:eastAsia="华文楷体" w:hAnsi="Times New Roman" w:cs="Times New Roman"/>
          <w:sz w:val="28"/>
          <w:szCs w:val="28"/>
        </w:rPr>
        <w:t>、化学一级学科</w:t>
      </w:r>
    </w:p>
    <w:p w:rsidR="007B0DF2" w:rsidRPr="00091F53" w:rsidRDefault="007B0DF2"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 xml:space="preserve">   </w:t>
      </w:r>
      <w:r w:rsidRPr="00091F53">
        <w:rPr>
          <w:rFonts w:ascii="Times New Roman" w:eastAsia="华文楷体" w:hAnsi="Times New Roman" w:cs="Times New Roman"/>
          <w:sz w:val="28"/>
          <w:szCs w:val="28"/>
        </w:rPr>
        <w:t>培养目标</w:t>
      </w:r>
      <w:r w:rsidRPr="00091F53">
        <w:rPr>
          <w:rFonts w:ascii="Times New Roman" w:eastAsia="华文楷体" w:hAnsi="Times New Roman" w:cs="Times New Roman"/>
          <w:sz w:val="28"/>
          <w:szCs w:val="28"/>
        </w:rPr>
        <w:t>-----</w:t>
      </w:r>
      <w:r w:rsidRPr="00091F53">
        <w:rPr>
          <w:rFonts w:ascii="Times New Roman" w:eastAsia="华文楷体" w:hAnsi="Times New Roman" w:cs="Times New Roman"/>
          <w:sz w:val="28"/>
          <w:szCs w:val="28"/>
        </w:rPr>
        <w:t>主要针对培养科研领军人才，瞄准学科前沿问题</w:t>
      </w:r>
      <w:r w:rsidR="00672959" w:rsidRPr="00091F53">
        <w:rPr>
          <w:rFonts w:ascii="Times New Roman" w:eastAsia="华文楷体" w:hAnsi="Times New Roman" w:cs="Times New Roman"/>
          <w:sz w:val="28"/>
          <w:szCs w:val="28"/>
        </w:rPr>
        <w:t>，突破重大科学</w:t>
      </w:r>
      <w:r w:rsidRPr="00091F53">
        <w:rPr>
          <w:rFonts w:ascii="Times New Roman" w:eastAsia="华文楷体" w:hAnsi="Times New Roman" w:cs="Times New Roman"/>
          <w:sz w:val="28"/>
          <w:szCs w:val="28"/>
        </w:rPr>
        <w:t>难题</w:t>
      </w:r>
    </w:p>
    <w:p w:rsidR="007B0DF2" w:rsidRPr="00091F53" w:rsidRDefault="007B0DF2" w:rsidP="00F16903">
      <w:pPr>
        <w:rPr>
          <w:rFonts w:ascii="Times New Roman" w:eastAsia="华文楷体" w:hAnsi="Times New Roman" w:cs="Times New Roman"/>
          <w:sz w:val="28"/>
          <w:szCs w:val="28"/>
        </w:rPr>
      </w:pPr>
    </w:p>
    <w:p w:rsidR="007B0DF2" w:rsidRPr="00091F53" w:rsidRDefault="007B0DF2"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r w:rsidR="001F08D7" w:rsidRPr="00091F53">
        <w:rPr>
          <w:rFonts w:ascii="Times New Roman" w:eastAsia="华文楷体" w:hAnsi="Times New Roman" w:cs="Times New Roman"/>
          <w:sz w:val="28"/>
          <w:szCs w:val="28"/>
        </w:rPr>
        <w:t>、化学工程与技术一级学科</w:t>
      </w:r>
    </w:p>
    <w:p w:rsidR="007B0DF2" w:rsidRPr="00091F53" w:rsidRDefault="007B0DF2"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 xml:space="preserve">   </w:t>
      </w:r>
      <w:r w:rsidRPr="00091F53">
        <w:rPr>
          <w:rFonts w:ascii="Times New Roman" w:eastAsia="华文楷体" w:hAnsi="Times New Roman" w:cs="Times New Roman"/>
          <w:sz w:val="28"/>
          <w:szCs w:val="28"/>
        </w:rPr>
        <w:t>培养目标</w:t>
      </w:r>
      <w:r w:rsidRPr="00091F53">
        <w:rPr>
          <w:rFonts w:ascii="Times New Roman" w:eastAsia="华文楷体" w:hAnsi="Times New Roman" w:cs="Times New Roman"/>
          <w:sz w:val="28"/>
          <w:szCs w:val="28"/>
        </w:rPr>
        <w:t>----</w:t>
      </w:r>
      <w:r w:rsidR="00672959" w:rsidRPr="00091F53">
        <w:rPr>
          <w:rFonts w:ascii="Times New Roman" w:eastAsia="华文楷体" w:hAnsi="Times New Roman" w:cs="Times New Roman"/>
          <w:sz w:val="28"/>
          <w:szCs w:val="28"/>
        </w:rPr>
        <w:t>科研</w:t>
      </w:r>
      <w:r w:rsidRPr="00091F53">
        <w:rPr>
          <w:rFonts w:ascii="Times New Roman" w:eastAsia="华文楷体" w:hAnsi="Times New Roman" w:cs="Times New Roman"/>
          <w:sz w:val="28"/>
          <w:szCs w:val="28"/>
        </w:rPr>
        <w:t>领军人才及行业领军人才，服务国家重大行业需求</w:t>
      </w:r>
    </w:p>
    <w:p w:rsidR="00B961DB" w:rsidRPr="00091F53" w:rsidRDefault="00B961DB"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r w:rsidRPr="00091F53">
        <w:rPr>
          <w:rFonts w:ascii="Times New Roman" w:eastAsia="华文楷体" w:hAnsi="Times New Roman" w:cs="Times New Roman"/>
          <w:sz w:val="28"/>
          <w:szCs w:val="28"/>
        </w:rPr>
        <w:t>、环境科学与工程一级学科</w:t>
      </w:r>
    </w:p>
    <w:p w:rsidR="00704018" w:rsidRPr="00091F53" w:rsidRDefault="00704018" w:rsidP="00704018">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ab/>
      </w:r>
      <w:r w:rsidRPr="00091F53">
        <w:rPr>
          <w:rFonts w:ascii="Times New Roman" w:eastAsia="华文楷体" w:hAnsi="Times New Roman" w:cs="Times New Roman"/>
          <w:sz w:val="28"/>
          <w:szCs w:val="28"/>
        </w:rPr>
        <w:t>培养目标</w:t>
      </w:r>
      <w:r w:rsidRPr="00091F53">
        <w:rPr>
          <w:rFonts w:ascii="Times New Roman" w:eastAsia="华文楷体" w:hAnsi="Times New Roman" w:cs="Times New Roman"/>
          <w:sz w:val="28"/>
          <w:szCs w:val="28"/>
        </w:rPr>
        <w:t>---</w:t>
      </w:r>
      <w:r w:rsidRPr="00091F53">
        <w:rPr>
          <w:rFonts w:ascii="Times New Roman" w:eastAsia="华文楷体" w:hAnsi="Times New Roman" w:cs="Times New Roman"/>
          <w:sz w:val="28"/>
          <w:szCs w:val="28"/>
        </w:rPr>
        <w:t>科研领军人才及行业领军人才，服务国家重大行业需求</w:t>
      </w:r>
    </w:p>
    <w:p w:rsidR="007B0DF2" w:rsidRPr="00091F53" w:rsidRDefault="007B0DF2" w:rsidP="00F16903">
      <w:pPr>
        <w:rPr>
          <w:rFonts w:ascii="Times New Roman" w:eastAsia="华文楷体" w:hAnsi="Times New Roman" w:cs="Times New Roman"/>
          <w:sz w:val="28"/>
          <w:szCs w:val="28"/>
        </w:rPr>
      </w:pPr>
    </w:p>
    <w:p w:rsidR="007B0DF2" w:rsidRPr="00091F53" w:rsidRDefault="007B0DF2" w:rsidP="00F16903">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三</w:t>
      </w:r>
      <w:r w:rsidR="00695601" w:rsidRPr="00091F53">
        <w:rPr>
          <w:rFonts w:ascii="Times New Roman" w:eastAsia="华文楷体" w:hAnsi="Times New Roman" w:cs="Times New Roman"/>
          <w:b/>
          <w:sz w:val="28"/>
          <w:szCs w:val="28"/>
        </w:rPr>
        <w:t>、</w:t>
      </w:r>
      <w:r w:rsidR="00AF2A64" w:rsidRPr="00091F53">
        <w:rPr>
          <w:rFonts w:ascii="Times New Roman" w:eastAsia="华文楷体" w:hAnsi="Times New Roman" w:cs="Times New Roman"/>
          <w:b/>
          <w:sz w:val="28"/>
          <w:szCs w:val="28"/>
        </w:rPr>
        <w:t>博士生</w:t>
      </w:r>
      <w:r w:rsidRPr="00091F53">
        <w:rPr>
          <w:rFonts w:ascii="Times New Roman" w:eastAsia="华文楷体" w:hAnsi="Times New Roman" w:cs="Times New Roman"/>
          <w:b/>
          <w:sz w:val="28"/>
          <w:szCs w:val="28"/>
        </w:rPr>
        <w:t>致远荣誉计划导师遴选标准</w:t>
      </w:r>
    </w:p>
    <w:p w:rsidR="007B0DF2" w:rsidRPr="00091F53" w:rsidRDefault="00B560BC"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（一）校内导师</w:t>
      </w:r>
    </w:p>
    <w:p w:rsidR="001304DD" w:rsidRPr="00091F53" w:rsidRDefault="001304DD" w:rsidP="001304DD">
      <w:pPr>
        <w:tabs>
          <w:tab w:val="num" w:pos="1440"/>
        </w:tabs>
        <w:rPr>
          <w:rFonts w:ascii="Times New Roman" w:eastAsia="华文楷体" w:hAnsi="Times New Roman" w:cs="Times New Roman"/>
          <w:sz w:val="28"/>
          <w:szCs w:val="28"/>
        </w:rPr>
      </w:pPr>
      <w:r w:rsidRPr="00091F53">
        <w:rPr>
          <w:rFonts w:ascii="Times New Roman" w:eastAsia="华文楷体" w:hAnsi="Times New Roman" w:cs="Times New Roman"/>
          <w:bCs/>
          <w:sz w:val="28"/>
          <w:szCs w:val="28"/>
        </w:rPr>
        <w:t>（</w:t>
      </w:r>
      <w:r w:rsidRPr="00091F53">
        <w:rPr>
          <w:rFonts w:ascii="Times New Roman" w:eastAsia="华文楷体" w:hAnsi="Times New Roman" w:cs="Times New Roman"/>
          <w:bCs/>
          <w:sz w:val="28"/>
          <w:szCs w:val="28"/>
        </w:rPr>
        <w:t>1</w:t>
      </w:r>
      <w:r w:rsidRPr="00091F53">
        <w:rPr>
          <w:rFonts w:ascii="Times New Roman" w:eastAsia="华文楷体" w:hAnsi="Times New Roman" w:cs="Times New Roman"/>
          <w:bCs/>
          <w:sz w:val="28"/>
          <w:szCs w:val="28"/>
        </w:rPr>
        <w:t>）瞄准科学前沿的</w:t>
      </w:r>
      <w:r w:rsidRPr="00091F53">
        <w:rPr>
          <w:rFonts w:ascii="Times New Roman" w:eastAsia="华文楷体" w:hAnsi="Times New Roman" w:cs="Times New Roman"/>
          <w:sz w:val="28"/>
          <w:szCs w:val="28"/>
        </w:rPr>
        <w:t>博士生致远荣誉计划的导师须满足以下条件：</w:t>
      </w:r>
    </w:p>
    <w:p w:rsidR="001304DD" w:rsidRPr="00091F53" w:rsidRDefault="001304DD" w:rsidP="001304DD">
      <w:pPr>
        <w:numPr>
          <w:ilvl w:val="1"/>
          <w:numId w:val="1"/>
        </w:num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学校长聘正教授及以上或入选</w:t>
      </w:r>
      <w:r w:rsidRPr="00091F53">
        <w:rPr>
          <w:rFonts w:ascii="Times New Roman" w:eastAsia="华文楷体" w:hAnsi="Times New Roman" w:cs="Times New Roman"/>
          <w:sz w:val="28"/>
          <w:szCs w:val="28"/>
        </w:rPr>
        <w:t>“</w:t>
      </w:r>
      <w:r w:rsidRPr="00091F53">
        <w:rPr>
          <w:rFonts w:ascii="Times New Roman" w:eastAsia="华文楷体" w:hAnsi="Times New Roman" w:cs="Times New Roman"/>
          <w:sz w:val="28"/>
          <w:szCs w:val="28"/>
        </w:rPr>
        <w:t>青年千人、青年拔尖、青年长江学者、自然科学基金优秀青年项目获得者</w:t>
      </w:r>
      <w:r w:rsidRPr="00091F53">
        <w:rPr>
          <w:rFonts w:ascii="Times New Roman" w:eastAsia="华文楷体" w:hAnsi="Times New Roman" w:cs="Times New Roman"/>
          <w:sz w:val="28"/>
          <w:szCs w:val="28"/>
        </w:rPr>
        <w:t>”</w:t>
      </w:r>
      <w:r w:rsidRPr="00091F53">
        <w:rPr>
          <w:rFonts w:ascii="Times New Roman" w:eastAsia="华文楷体" w:hAnsi="Times New Roman" w:cs="Times New Roman"/>
          <w:sz w:val="28"/>
          <w:szCs w:val="28"/>
        </w:rPr>
        <w:t>的优秀青年教师</w:t>
      </w:r>
      <w:r w:rsidRPr="00091F53">
        <w:rPr>
          <w:rFonts w:ascii="Times New Roman" w:eastAsia="华文楷体" w:hAnsi="Times New Roman" w:cs="Times New Roman"/>
          <w:sz w:val="28"/>
          <w:szCs w:val="28"/>
        </w:rPr>
        <w:t>;</w:t>
      </w:r>
    </w:p>
    <w:p w:rsidR="001304DD" w:rsidRPr="00091F53" w:rsidRDefault="001304DD" w:rsidP="001304DD">
      <w:pPr>
        <w:numPr>
          <w:ilvl w:val="1"/>
          <w:numId w:val="1"/>
        </w:num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在过去</w:t>
      </w:r>
      <w:r w:rsidRPr="00091F53">
        <w:rPr>
          <w:rFonts w:ascii="Times New Roman" w:eastAsia="华文楷体" w:hAnsi="Times New Roman" w:cs="Times New Roman"/>
          <w:sz w:val="28"/>
          <w:szCs w:val="28"/>
        </w:rPr>
        <w:t>5-10</w:t>
      </w:r>
      <w:r w:rsidRPr="00091F53">
        <w:rPr>
          <w:rFonts w:ascii="Times New Roman" w:eastAsia="华文楷体" w:hAnsi="Times New Roman" w:cs="Times New Roman"/>
          <w:sz w:val="28"/>
          <w:szCs w:val="28"/>
        </w:rPr>
        <w:t>年有一定培养尖端研究人才的成功经历；</w:t>
      </w:r>
    </w:p>
    <w:p w:rsidR="001304DD" w:rsidRPr="00091F53" w:rsidRDefault="001304DD" w:rsidP="001304DD">
      <w:pPr>
        <w:numPr>
          <w:ilvl w:val="1"/>
          <w:numId w:val="1"/>
        </w:num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在过去的</w:t>
      </w:r>
      <w:r w:rsidRPr="00091F53">
        <w:rPr>
          <w:rFonts w:ascii="Times New Roman" w:eastAsia="华文楷体" w:hAnsi="Times New Roman" w:cs="Times New Roman"/>
          <w:sz w:val="28"/>
          <w:szCs w:val="28"/>
        </w:rPr>
        <w:t>5-10</w:t>
      </w:r>
      <w:r w:rsidRPr="00091F53">
        <w:rPr>
          <w:rFonts w:ascii="Times New Roman" w:eastAsia="华文楷体" w:hAnsi="Times New Roman" w:cs="Times New Roman"/>
          <w:sz w:val="28"/>
          <w:szCs w:val="28"/>
        </w:rPr>
        <w:t>年内经常性被邀请在国际会议上作邀请报告；</w:t>
      </w:r>
    </w:p>
    <w:p w:rsidR="001304DD" w:rsidRPr="00091F53" w:rsidRDefault="001304DD" w:rsidP="001304DD">
      <w:pPr>
        <w:numPr>
          <w:ilvl w:val="1"/>
          <w:numId w:val="1"/>
        </w:num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与国外顶级大学的知名教授有长期的合作关系。</w:t>
      </w:r>
    </w:p>
    <w:p w:rsidR="00B961DB" w:rsidRPr="00091F53" w:rsidRDefault="00B961DB" w:rsidP="00B961DB">
      <w:pPr>
        <w:ind w:left="1440"/>
        <w:rPr>
          <w:rFonts w:ascii="Times New Roman" w:eastAsia="华文楷体" w:hAnsi="Times New Roman" w:cs="Times New Roman"/>
          <w:sz w:val="28"/>
          <w:szCs w:val="28"/>
        </w:rPr>
      </w:pPr>
    </w:p>
    <w:p w:rsidR="001304DD" w:rsidRPr="00091F53" w:rsidRDefault="001304DD" w:rsidP="001304DD">
      <w:pPr>
        <w:rPr>
          <w:rFonts w:ascii="Times New Roman" w:eastAsia="华文楷体" w:hAnsi="Times New Roman" w:cs="Times New Roman"/>
          <w:sz w:val="28"/>
          <w:szCs w:val="28"/>
        </w:rPr>
      </w:pPr>
      <w:r w:rsidRPr="00091F53">
        <w:rPr>
          <w:rFonts w:ascii="Times New Roman" w:eastAsia="华文楷体" w:hAnsi="Times New Roman" w:cs="Times New Roman"/>
          <w:bCs/>
          <w:sz w:val="28"/>
          <w:szCs w:val="28"/>
        </w:rPr>
        <w:t>（</w:t>
      </w:r>
      <w:r w:rsidRPr="00091F53">
        <w:rPr>
          <w:rFonts w:ascii="Times New Roman" w:eastAsia="华文楷体" w:hAnsi="Times New Roman" w:cs="Times New Roman"/>
          <w:bCs/>
          <w:sz w:val="28"/>
          <w:szCs w:val="28"/>
        </w:rPr>
        <w:t>2</w:t>
      </w:r>
      <w:r w:rsidRPr="00091F53">
        <w:rPr>
          <w:rFonts w:ascii="Times New Roman" w:eastAsia="华文楷体" w:hAnsi="Times New Roman" w:cs="Times New Roman"/>
          <w:bCs/>
          <w:sz w:val="28"/>
          <w:szCs w:val="28"/>
        </w:rPr>
        <w:t>）对接国家发展重大需求的</w:t>
      </w:r>
      <w:r w:rsidRPr="00091F53">
        <w:rPr>
          <w:rFonts w:ascii="Times New Roman" w:eastAsia="华文楷体" w:hAnsi="Times New Roman" w:cs="Times New Roman"/>
          <w:sz w:val="28"/>
          <w:szCs w:val="28"/>
        </w:rPr>
        <w:t>博士生致远荣誉计划的导师须满足以下条件：</w:t>
      </w:r>
      <w:r w:rsidRPr="00091F53">
        <w:rPr>
          <w:rFonts w:ascii="Times New Roman" w:eastAsia="华文楷体" w:hAnsi="Times New Roman" w:cs="Times New Roman"/>
          <w:sz w:val="28"/>
          <w:szCs w:val="28"/>
        </w:rPr>
        <w:t xml:space="preserve"> </w:t>
      </w:r>
    </w:p>
    <w:p w:rsidR="007A2904" w:rsidRPr="00091F53" w:rsidRDefault="007A2904" w:rsidP="007A2904">
      <w:pPr>
        <w:numPr>
          <w:ilvl w:val="1"/>
          <w:numId w:val="2"/>
        </w:num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学校长聘正教授及以上或入选</w:t>
      </w:r>
      <w:r w:rsidRPr="00091F53">
        <w:rPr>
          <w:rFonts w:ascii="Times New Roman" w:eastAsia="华文楷体" w:hAnsi="Times New Roman" w:cs="Times New Roman"/>
          <w:sz w:val="28"/>
          <w:szCs w:val="28"/>
        </w:rPr>
        <w:t>“</w:t>
      </w:r>
      <w:r w:rsidRPr="00091F53">
        <w:rPr>
          <w:rFonts w:ascii="Times New Roman" w:eastAsia="华文楷体" w:hAnsi="Times New Roman" w:cs="Times New Roman"/>
          <w:sz w:val="28"/>
          <w:szCs w:val="28"/>
        </w:rPr>
        <w:t>青年千人、青年拔尖、青年长江学者、自然科学基金优秀青年项目获得者</w:t>
      </w:r>
      <w:r w:rsidRPr="00091F53">
        <w:rPr>
          <w:rFonts w:ascii="Times New Roman" w:eastAsia="华文楷体" w:hAnsi="Times New Roman" w:cs="Times New Roman"/>
          <w:sz w:val="28"/>
          <w:szCs w:val="28"/>
        </w:rPr>
        <w:t>”</w:t>
      </w:r>
      <w:r w:rsidRPr="00091F53">
        <w:rPr>
          <w:rFonts w:ascii="Times New Roman" w:eastAsia="华文楷体" w:hAnsi="Times New Roman" w:cs="Times New Roman"/>
          <w:sz w:val="28"/>
          <w:szCs w:val="28"/>
        </w:rPr>
        <w:t>的优秀青年教师</w:t>
      </w:r>
      <w:r w:rsidRPr="00091F53">
        <w:rPr>
          <w:rFonts w:ascii="Times New Roman" w:eastAsia="华文楷体" w:hAnsi="Times New Roman" w:cs="Times New Roman"/>
          <w:sz w:val="28"/>
          <w:szCs w:val="28"/>
        </w:rPr>
        <w:t>;</w:t>
      </w:r>
    </w:p>
    <w:p w:rsidR="001304DD" w:rsidRPr="00091F53" w:rsidRDefault="001304DD" w:rsidP="001304DD">
      <w:pPr>
        <w:numPr>
          <w:ilvl w:val="1"/>
          <w:numId w:val="2"/>
        </w:num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在过去</w:t>
      </w:r>
      <w:r w:rsidRPr="00091F53">
        <w:rPr>
          <w:rFonts w:ascii="Times New Roman" w:eastAsia="华文楷体" w:hAnsi="Times New Roman" w:cs="Times New Roman"/>
          <w:sz w:val="28"/>
          <w:szCs w:val="28"/>
        </w:rPr>
        <w:t>5-10</w:t>
      </w:r>
      <w:r w:rsidRPr="00091F53">
        <w:rPr>
          <w:rFonts w:ascii="Times New Roman" w:eastAsia="华文楷体" w:hAnsi="Times New Roman" w:cs="Times New Roman"/>
          <w:sz w:val="28"/>
          <w:szCs w:val="28"/>
        </w:rPr>
        <w:t>年有一定培养重点行业需求优秀人才的成功经历；</w:t>
      </w:r>
    </w:p>
    <w:p w:rsidR="001304DD" w:rsidRPr="00091F53" w:rsidRDefault="001304DD" w:rsidP="001304DD">
      <w:pPr>
        <w:numPr>
          <w:ilvl w:val="1"/>
          <w:numId w:val="2"/>
        </w:num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承担国家重大项目、作为子课题项目负责人及以上参与过国家科技重大专项项目；获得过省部级科技进步</w:t>
      </w:r>
      <w:r w:rsidRPr="00091F53">
        <w:rPr>
          <w:rFonts w:ascii="Times New Roman" w:eastAsia="华文楷体" w:hAnsi="Times New Roman" w:cs="Times New Roman"/>
          <w:sz w:val="28"/>
          <w:szCs w:val="28"/>
        </w:rPr>
        <w:t>/</w:t>
      </w:r>
      <w:r w:rsidRPr="00091F53">
        <w:rPr>
          <w:rFonts w:ascii="Times New Roman" w:eastAsia="华文楷体" w:hAnsi="Times New Roman" w:cs="Times New Roman"/>
          <w:sz w:val="28"/>
          <w:szCs w:val="28"/>
        </w:rPr>
        <w:t>发明奖一等奖及以上（排名前二）；</w:t>
      </w:r>
    </w:p>
    <w:p w:rsidR="001304DD" w:rsidRPr="00091F53" w:rsidRDefault="001304DD" w:rsidP="001304DD">
      <w:pPr>
        <w:numPr>
          <w:ilvl w:val="1"/>
          <w:numId w:val="2"/>
        </w:num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与重点行业或领域的领军人才有长期的合作关系。</w:t>
      </w:r>
    </w:p>
    <w:p w:rsidR="00B560BC" w:rsidRPr="00091F53" w:rsidRDefault="00B560BC" w:rsidP="00F16903">
      <w:pPr>
        <w:rPr>
          <w:rFonts w:ascii="Times New Roman" w:eastAsia="华文楷体" w:hAnsi="Times New Roman" w:cs="Times New Roman"/>
          <w:sz w:val="28"/>
          <w:szCs w:val="28"/>
        </w:rPr>
      </w:pPr>
    </w:p>
    <w:p w:rsidR="00B560BC" w:rsidRPr="00091F53" w:rsidRDefault="00B560BC"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w:t>
      </w:r>
      <w:r w:rsidRPr="00091F53">
        <w:rPr>
          <w:rFonts w:ascii="Times New Roman" w:eastAsia="华文楷体" w:hAnsi="Times New Roman" w:cs="Times New Roman"/>
          <w:sz w:val="28"/>
          <w:szCs w:val="28"/>
        </w:rPr>
        <w:t>二</w:t>
      </w:r>
      <w:r w:rsidRPr="00091F53">
        <w:rPr>
          <w:rFonts w:ascii="Times New Roman" w:eastAsia="华文楷体" w:hAnsi="Times New Roman" w:cs="Times New Roman"/>
          <w:sz w:val="28"/>
          <w:szCs w:val="28"/>
        </w:rPr>
        <w:t>)</w:t>
      </w:r>
      <w:r w:rsidR="00B961DB" w:rsidRPr="00091F53">
        <w:rPr>
          <w:rFonts w:ascii="Times New Roman" w:eastAsia="华文楷体" w:hAnsi="Times New Roman" w:cs="Times New Roman"/>
          <w:sz w:val="28"/>
          <w:szCs w:val="28"/>
        </w:rPr>
        <w:t xml:space="preserve"> </w:t>
      </w:r>
      <w:r w:rsidRPr="00091F53">
        <w:rPr>
          <w:rFonts w:ascii="Times New Roman" w:eastAsia="华文楷体" w:hAnsi="Times New Roman" w:cs="Times New Roman"/>
          <w:sz w:val="28"/>
          <w:szCs w:val="28"/>
        </w:rPr>
        <w:t>校外导师</w:t>
      </w:r>
      <w:r w:rsidR="00B961DB" w:rsidRPr="00091F53">
        <w:rPr>
          <w:rFonts w:ascii="Times New Roman" w:eastAsia="华文楷体" w:hAnsi="Times New Roman" w:cs="Times New Roman"/>
          <w:sz w:val="28"/>
          <w:szCs w:val="28"/>
        </w:rPr>
        <w:t>：</w:t>
      </w:r>
    </w:p>
    <w:p w:rsidR="00196F31" w:rsidRPr="00091F53" w:rsidRDefault="001304DD" w:rsidP="00196F3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w:t>
      </w:r>
      <w:r w:rsidRPr="00091F53">
        <w:rPr>
          <w:rFonts w:ascii="Times New Roman" w:eastAsia="华文楷体" w:hAnsi="Times New Roman" w:cs="Times New Roman"/>
          <w:sz w:val="28"/>
          <w:szCs w:val="28"/>
        </w:rPr>
        <w:t>1</w:t>
      </w:r>
      <w:r w:rsidRPr="00091F53">
        <w:rPr>
          <w:rFonts w:ascii="Times New Roman" w:eastAsia="华文楷体" w:hAnsi="Times New Roman" w:cs="Times New Roman"/>
          <w:sz w:val="28"/>
          <w:szCs w:val="28"/>
        </w:rPr>
        <w:t>）海外导师</w:t>
      </w:r>
      <w:r w:rsidR="00173F4F" w:rsidRPr="00091F53">
        <w:rPr>
          <w:rFonts w:ascii="Times New Roman" w:eastAsia="华文楷体" w:hAnsi="Times New Roman" w:cs="Times New Roman"/>
          <w:sz w:val="28"/>
          <w:szCs w:val="28"/>
        </w:rPr>
        <w:t>须</w:t>
      </w:r>
      <w:r w:rsidR="00196F31" w:rsidRPr="00091F53">
        <w:rPr>
          <w:rFonts w:ascii="Times New Roman" w:eastAsia="华文楷体" w:hAnsi="Times New Roman" w:cs="Times New Roman"/>
          <w:sz w:val="28"/>
          <w:szCs w:val="28"/>
        </w:rPr>
        <w:t>满足以下条件</w:t>
      </w:r>
      <w:r w:rsidRPr="00091F53">
        <w:rPr>
          <w:rFonts w:ascii="Times New Roman" w:eastAsia="华文楷体" w:hAnsi="Times New Roman" w:cs="Times New Roman"/>
          <w:sz w:val="28"/>
          <w:szCs w:val="28"/>
        </w:rPr>
        <w:t>：</w:t>
      </w:r>
    </w:p>
    <w:p w:rsidR="00196F31" w:rsidRPr="00091F53" w:rsidRDefault="00196F31" w:rsidP="002F371B">
      <w:pPr>
        <w:pStyle w:val="a8"/>
        <w:numPr>
          <w:ilvl w:val="0"/>
          <w:numId w:val="7"/>
        </w:numPr>
        <w:ind w:firstLineChars="0"/>
        <w:rPr>
          <w:rFonts w:ascii="Times New Roman" w:eastAsia="华文楷体" w:hAnsi="Times New Roman" w:cs="Times New Roman"/>
          <w:bCs/>
          <w:sz w:val="28"/>
          <w:szCs w:val="28"/>
        </w:rPr>
      </w:pPr>
      <w:r w:rsidRPr="00091F53">
        <w:rPr>
          <w:rFonts w:ascii="Times New Roman" w:eastAsia="华文楷体" w:hAnsi="Times New Roman" w:cs="Times New Roman"/>
          <w:sz w:val="28"/>
          <w:szCs w:val="28"/>
        </w:rPr>
        <w:t>在</w:t>
      </w:r>
      <w:r w:rsidRPr="00091F53">
        <w:rPr>
          <w:rFonts w:ascii="Times New Roman" w:eastAsia="华文楷体" w:hAnsi="Times New Roman" w:cs="Times New Roman"/>
          <w:bCs/>
          <w:sz w:val="28"/>
          <w:szCs w:val="28"/>
        </w:rPr>
        <w:t>海外知名大学或研究机构任终身教职</w:t>
      </w:r>
      <w:r w:rsidR="00AC3AC6" w:rsidRPr="00091F53">
        <w:rPr>
          <w:rFonts w:ascii="Times New Roman" w:eastAsia="华文楷体" w:hAnsi="Times New Roman" w:cs="Times New Roman"/>
          <w:bCs/>
          <w:sz w:val="28"/>
          <w:szCs w:val="28"/>
        </w:rPr>
        <w:t>、</w:t>
      </w:r>
      <w:r w:rsidRPr="00091F53">
        <w:rPr>
          <w:rFonts w:ascii="Times New Roman" w:eastAsia="华文楷体" w:hAnsi="Times New Roman" w:cs="Times New Roman"/>
          <w:bCs/>
          <w:sz w:val="28"/>
          <w:szCs w:val="28"/>
        </w:rPr>
        <w:t>活跃在国际学术领域</w:t>
      </w:r>
      <w:r w:rsidR="00AC3AC6" w:rsidRPr="00091F53">
        <w:rPr>
          <w:rFonts w:ascii="Times New Roman" w:eastAsia="华文楷体" w:hAnsi="Times New Roman" w:cs="Times New Roman"/>
          <w:bCs/>
          <w:sz w:val="28"/>
          <w:szCs w:val="28"/>
        </w:rPr>
        <w:t>并有</w:t>
      </w:r>
      <w:r w:rsidRPr="00091F53">
        <w:rPr>
          <w:rFonts w:ascii="Times New Roman" w:eastAsia="华文楷体" w:hAnsi="Times New Roman" w:cs="Times New Roman"/>
          <w:bCs/>
          <w:sz w:val="28"/>
          <w:szCs w:val="28"/>
        </w:rPr>
        <w:t>重要国际影响的学者；</w:t>
      </w:r>
    </w:p>
    <w:p w:rsidR="00196F31" w:rsidRPr="00091F53" w:rsidRDefault="002F371B" w:rsidP="002F371B">
      <w:pPr>
        <w:pStyle w:val="a8"/>
        <w:numPr>
          <w:ilvl w:val="0"/>
          <w:numId w:val="7"/>
        </w:numPr>
        <w:ind w:firstLineChars="0"/>
        <w:rPr>
          <w:rFonts w:ascii="Times New Roman" w:eastAsia="华文楷体" w:hAnsi="Times New Roman" w:cs="Times New Roman"/>
          <w:bCs/>
          <w:sz w:val="28"/>
          <w:szCs w:val="28"/>
        </w:rPr>
      </w:pPr>
      <w:r w:rsidRPr="00091F53">
        <w:rPr>
          <w:rFonts w:ascii="Times New Roman" w:eastAsia="华文楷体" w:hAnsi="Times New Roman" w:cs="Times New Roman"/>
          <w:bCs/>
          <w:sz w:val="28"/>
          <w:szCs w:val="28"/>
        </w:rPr>
        <w:t>热心参与上海交通大学博士生致远荣誉计划并与</w:t>
      </w:r>
      <w:r w:rsidR="00196F31" w:rsidRPr="00091F53">
        <w:rPr>
          <w:rFonts w:ascii="Times New Roman" w:eastAsia="华文楷体" w:hAnsi="Times New Roman" w:cs="Times New Roman"/>
          <w:bCs/>
          <w:sz w:val="28"/>
          <w:szCs w:val="28"/>
        </w:rPr>
        <w:t>校内导师有稳定的科研和人才培养</w:t>
      </w:r>
      <w:r w:rsidR="00AC3AC6" w:rsidRPr="00091F53">
        <w:rPr>
          <w:rFonts w:ascii="Times New Roman" w:eastAsia="华文楷体" w:hAnsi="Times New Roman" w:cs="Times New Roman"/>
          <w:bCs/>
          <w:sz w:val="28"/>
          <w:szCs w:val="28"/>
        </w:rPr>
        <w:t>的</w:t>
      </w:r>
      <w:r w:rsidR="00196F31" w:rsidRPr="00091F53">
        <w:rPr>
          <w:rFonts w:ascii="Times New Roman" w:eastAsia="华文楷体" w:hAnsi="Times New Roman" w:cs="Times New Roman"/>
          <w:bCs/>
          <w:sz w:val="28"/>
          <w:szCs w:val="28"/>
        </w:rPr>
        <w:t>合作关系；</w:t>
      </w:r>
    </w:p>
    <w:p w:rsidR="002F371B" w:rsidRPr="00091F53" w:rsidRDefault="002F371B" w:rsidP="002F371B">
      <w:pPr>
        <w:pStyle w:val="a8"/>
        <w:numPr>
          <w:ilvl w:val="0"/>
          <w:numId w:val="7"/>
        </w:numPr>
        <w:ind w:firstLineChars="0"/>
        <w:rPr>
          <w:rFonts w:ascii="Times New Roman" w:eastAsia="华文楷体" w:hAnsi="Times New Roman" w:cs="Times New Roman"/>
          <w:bCs/>
          <w:sz w:val="28"/>
          <w:szCs w:val="28"/>
        </w:rPr>
      </w:pPr>
      <w:r w:rsidRPr="00091F53">
        <w:rPr>
          <w:rFonts w:ascii="Times New Roman" w:eastAsia="华文楷体" w:hAnsi="Times New Roman" w:cs="Times New Roman"/>
          <w:bCs/>
          <w:sz w:val="28"/>
          <w:szCs w:val="28"/>
        </w:rPr>
        <w:t>承担能够用于联合培养博士生</w:t>
      </w:r>
      <w:r w:rsidR="00AC3AC6" w:rsidRPr="00091F53">
        <w:rPr>
          <w:rFonts w:ascii="Times New Roman" w:eastAsia="华文楷体" w:hAnsi="Times New Roman" w:cs="Times New Roman"/>
          <w:bCs/>
          <w:sz w:val="28"/>
          <w:szCs w:val="28"/>
        </w:rPr>
        <w:t>的科研项目</w:t>
      </w:r>
      <w:r w:rsidR="00175918" w:rsidRPr="00091F53">
        <w:rPr>
          <w:rFonts w:ascii="Times New Roman" w:eastAsia="华文楷体" w:hAnsi="Times New Roman" w:cs="Times New Roman" w:hint="eastAsia"/>
          <w:bCs/>
          <w:sz w:val="28"/>
          <w:szCs w:val="28"/>
        </w:rPr>
        <w:t>。</w:t>
      </w:r>
    </w:p>
    <w:p w:rsidR="00B961DB" w:rsidRPr="00091F53" w:rsidRDefault="00B961DB" w:rsidP="00196F31">
      <w:pPr>
        <w:ind w:firstLineChars="200" w:firstLine="560"/>
        <w:rPr>
          <w:rFonts w:ascii="Times New Roman" w:eastAsia="华文楷体" w:hAnsi="Times New Roman" w:cs="Times New Roman"/>
          <w:bCs/>
          <w:sz w:val="28"/>
          <w:szCs w:val="28"/>
        </w:rPr>
      </w:pPr>
    </w:p>
    <w:p w:rsidR="00196F31" w:rsidRPr="00091F53" w:rsidRDefault="001304DD" w:rsidP="001304DD">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w:t>
      </w:r>
      <w:r w:rsidRPr="00091F53">
        <w:rPr>
          <w:rFonts w:ascii="Times New Roman" w:eastAsia="华文楷体" w:hAnsi="Times New Roman" w:cs="Times New Roman"/>
          <w:sz w:val="28"/>
          <w:szCs w:val="28"/>
        </w:rPr>
        <w:t>2</w:t>
      </w:r>
      <w:r w:rsidRPr="00091F53">
        <w:rPr>
          <w:rFonts w:ascii="Times New Roman" w:eastAsia="华文楷体" w:hAnsi="Times New Roman" w:cs="Times New Roman"/>
          <w:sz w:val="28"/>
          <w:szCs w:val="28"/>
        </w:rPr>
        <w:t>）行业导师</w:t>
      </w:r>
      <w:r w:rsidR="00173F4F" w:rsidRPr="00091F53">
        <w:rPr>
          <w:rFonts w:ascii="Times New Roman" w:eastAsia="华文楷体" w:hAnsi="Times New Roman" w:cs="Times New Roman"/>
          <w:sz w:val="28"/>
          <w:szCs w:val="28"/>
        </w:rPr>
        <w:t>须</w:t>
      </w:r>
      <w:r w:rsidR="00196F31" w:rsidRPr="00091F53">
        <w:rPr>
          <w:rFonts w:ascii="Times New Roman" w:eastAsia="华文楷体" w:hAnsi="Times New Roman" w:cs="Times New Roman"/>
          <w:sz w:val="28"/>
          <w:szCs w:val="28"/>
        </w:rPr>
        <w:t>满足以下条件</w:t>
      </w:r>
      <w:r w:rsidRPr="00091F53">
        <w:rPr>
          <w:rFonts w:ascii="Times New Roman" w:eastAsia="华文楷体" w:hAnsi="Times New Roman" w:cs="Times New Roman"/>
          <w:sz w:val="28"/>
          <w:szCs w:val="28"/>
        </w:rPr>
        <w:t>：</w:t>
      </w:r>
    </w:p>
    <w:p w:rsidR="001304DD" w:rsidRPr="00091F53" w:rsidRDefault="00196F31" w:rsidP="00196F31">
      <w:pPr>
        <w:ind w:firstLineChars="200" w:firstLine="560"/>
        <w:rPr>
          <w:rFonts w:ascii="Times New Roman" w:eastAsia="华文楷体" w:hAnsi="Times New Roman" w:cs="Times New Roman"/>
          <w:bCs/>
          <w:sz w:val="28"/>
          <w:szCs w:val="28"/>
        </w:rPr>
      </w:pPr>
      <w:r w:rsidRPr="00091F53">
        <w:rPr>
          <w:rFonts w:ascii="Times New Roman" w:eastAsia="华文楷体" w:hAnsi="Times New Roman" w:cs="Times New Roman"/>
          <w:sz w:val="28"/>
          <w:szCs w:val="28"/>
        </w:rPr>
        <w:fldChar w:fldCharType="begin"/>
      </w:r>
      <w:r w:rsidRPr="00091F53">
        <w:rPr>
          <w:rFonts w:ascii="Times New Roman" w:eastAsia="华文楷体" w:hAnsi="Times New Roman" w:cs="Times New Roman"/>
          <w:sz w:val="28"/>
          <w:szCs w:val="28"/>
        </w:rPr>
        <w:instrText xml:space="preserve"> = 1 \* GB3 </w:instrText>
      </w:r>
      <w:r w:rsidRPr="00091F53">
        <w:rPr>
          <w:rFonts w:ascii="Times New Roman" w:eastAsia="华文楷体" w:hAnsi="Times New Roman" w:cs="Times New Roman"/>
          <w:sz w:val="28"/>
          <w:szCs w:val="28"/>
        </w:rPr>
        <w:fldChar w:fldCharType="separate"/>
      </w:r>
      <w:r w:rsidRPr="00091F53">
        <w:rPr>
          <w:rFonts w:ascii="宋体" w:eastAsia="宋体" w:hAnsi="宋体" w:cs="宋体" w:hint="eastAsia"/>
          <w:noProof/>
          <w:sz w:val="28"/>
          <w:szCs w:val="28"/>
        </w:rPr>
        <w:t>①</w:t>
      </w:r>
      <w:r w:rsidRPr="00091F53">
        <w:rPr>
          <w:rFonts w:ascii="Times New Roman" w:eastAsia="华文楷体" w:hAnsi="Times New Roman" w:cs="Times New Roman"/>
          <w:sz w:val="28"/>
          <w:szCs w:val="28"/>
        </w:rPr>
        <w:fldChar w:fldCharType="end"/>
      </w:r>
      <w:r w:rsidR="001304DD" w:rsidRPr="00091F53">
        <w:rPr>
          <w:rFonts w:ascii="Times New Roman" w:eastAsia="华文楷体" w:hAnsi="Times New Roman" w:cs="Times New Roman"/>
          <w:bCs/>
          <w:sz w:val="28"/>
          <w:szCs w:val="28"/>
        </w:rPr>
        <w:t>具有</w:t>
      </w:r>
      <w:r w:rsidRPr="00091F53">
        <w:rPr>
          <w:rFonts w:ascii="Times New Roman" w:eastAsia="华文楷体" w:hAnsi="Times New Roman" w:cs="Times New Roman"/>
          <w:bCs/>
          <w:sz w:val="28"/>
          <w:szCs w:val="28"/>
        </w:rPr>
        <w:t>行业重要影响力的前沿技术领军者（如：国家重大专项企业牵头人等）；</w:t>
      </w:r>
    </w:p>
    <w:p w:rsidR="00E33C91" w:rsidRPr="00091F53" w:rsidRDefault="00196F31" w:rsidP="00196F31">
      <w:pPr>
        <w:ind w:firstLineChars="200" w:firstLine="560"/>
        <w:rPr>
          <w:rFonts w:ascii="Times New Roman" w:eastAsia="华文楷体" w:hAnsi="Times New Roman" w:cs="Times New Roman"/>
          <w:bCs/>
          <w:sz w:val="28"/>
          <w:szCs w:val="28"/>
        </w:rPr>
      </w:pPr>
      <w:r w:rsidRPr="00091F53">
        <w:rPr>
          <w:rFonts w:ascii="Times New Roman" w:eastAsia="华文楷体" w:hAnsi="Times New Roman" w:cs="Times New Roman"/>
          <w:bCs/>
          <w:sz w:val="28"/>
          <w:szCs w:val="28"/>
        </w:rPr>
        <w:fldChar w:fldCharType="begin"/>
      </w:r>
      <w:r w:rsidRPr="00091F53">
        <w:rPr>
          <w:rFonts w:ascii="Times New Roman" w:eastAsia="华文楷体" w:hAnsi="Times New Roman" w:cs="Times New Roman"/>
          <w:bCs/>
          <w:sz w:val="28"/>
          <w:szCs w:val="28"/>
        </w:rPr>
        <w:instrText xml:space="preserve"> = 2 \* GB3 </w:instrText>
      </w:r>
      <w:r w:rsidRPr="00091F53">
        <w:rPr>
          <w:rFonts w:ascii="Times New Roman" w:eastAsia="华文楷体" w:hAnsi="Times New Roman" w:cs="Times New Roman"/>
          <w:bCs/>
          <w:sz w:val="28"/>
          <w:szCs w:val="28"/>
        </w:rPr>
        <w:fldChar w:fldCharType="separate"/>
      </w:r>
      <w:r w:rsidRPr="00091F53">
        <w:rPr>
          <w:rFonts w:ascii="宋体" w:eastAsia="宋体" w:hAnsi="宋体" w:cs="宋体" w:hint="eastAsia"/>
          <w:bCs/>
          <w:noProof/>
          <w:sz w:val="28"/>
          <w:szCs w:val="28"/>
        </w:rPr>
        <w:t>②</w:t>
      </w:r>
      <w:r w:rsidRPr="00091F53">
        <w:rPr>
          <w:rFonts w:ascii="Times New Roman" w:eastAsia="华文楷体" w:hAnsi="Times New Roman" w:cs="Times New Roman"/>
          <w:bCs/>
          <w:sz w:val="28"/>
          <w:szCs w:val="28"/>
        </w:rPr>
        <w:fldChar w:fldCharType="end"/>
      </w:r>
      <w:r w:rsidR="00E33C91" w:rsidRPr="00091F53">
        <w:rPr>
          <w:rFonts w:ascii="Times New Roman" w:eastAsia="华文楷体" w:hAnsi="Times New Roman" w:cs="Times New Roman"/>
          <w:bCs/>
          <w:sz w:val="28"/>
          <w:szCs w:val="28"/>
        </w:rPr>
        <w:t>与校内导师有长期稳定的产学研合作关系</w:t>
      </w:r>
      <w:r w:rsidRPr="00091F53">
        <w:rPr>
          <w:rFonts w:ascii="Times New Roman" w:eastAsia="华文楷体" w:hAnsi="Times New Roman" w:cs="Times New Roman"/>
          <w:bCs/>
          <w:sz w:val="28"/>
          <w:szCs w:val="28"/>
        </w:rPr>
        <w:t>，一般应有在研的重大合作项目</w:t>
      </w:r>
      <w:r w:rsidR="000373EA" w:rsidRPr="00091F53">
        <w:rPr>
          <w:rFonts w:ascii="Times New Roman" w:eastAsia="华文楷体" w:hAnsi="Times New Roman" w:cs="Times New Roman"/>
          <w:bCs/>
          <w:sz w:val="28"/>
          <w:szCs w:val="28"/>
        </w:rPr>
        <w:t>；</w:t>
      </w:r>
    </w:p>
    <w:p w:rsidR="00E33C91" w:rsidRPr="00091F53" w:rsidRDefault="00196F31" w:rsidP="00196F31">
      <w:pPr>
        <w:ind w:firstLineChars="200" w:firstLine="560"/>
        <w:rPr>
          <w:rFonts w:ascii="Times New Roman" w:eastAsia="华文楷体" w:hAnsi="Times New Roman" w:cs="Times New Roman"/>
          <w:bCs/>
          <w:sz w:val="28"/>
          <w:szCs w:val="28"/>
        </w:rPr>
      </w:pPr>
      <w:r w:rsidRPr="00091F53">
        <w:rPr>
          <w:rFonts w:ascii="Times New Roman" w:eastAsia="华文楷体" w:hAnsi="Times New Roman" w:cs="Times New Roman"/>
          <w:bCs/>
          <w:sz w:val="28"/>
          <w:szCs w:val="28"/>
        </w:rPr>
        <w:fldChar w:fldCharType="begin"/>
      </w:r>
      <w:r w:rsidRPr="00091F53">
        <w:rPr>
          <w:rFonts w:ascii="Times New Roman" w:eastAsia="华文楷体" w:hAnsi="Times New Roman" w:cs="Times New Roman"/>
          <w:bCs/>
          <w:sz w:val="28"/>
          <w:szCs w:val="28"/>
        </w:rPr>
        <w:instrText xml:space="preserve"> = 3 \* GB3 </w:instrText>
      </w:r>
      <w:r w:rsidRPr="00091F53">
        <w:rPr>
          <w:rFonts w:ascii="Times New Roman" w:eastAsia="华文楷体" w:hAnsi="Times New Roman" w:cs="Times New Roman"/>
          <w:bCs/>
          <w:sz w:val="28"/>
          <w:szCs w:val="28"/>
        </w:rPr>
        <w:fldChar w:fldCharType="separate"/>
      </w:r>
      <w:r w:rsidRPr="00091F53">
        <w:rPr>
          <w:rFonts w:ascii="宋体" w:eastAsia="宋体" w:hAnsi="宋体" w:cs="宋体" w:hint="eastAsia"/>
          <w:bCs/>
          <w:noProof/>
          <w:sz w:val="28"/>
          <w:szCs w:val="28"/>
        </w:rPr>
        <w:t>③</w:t>
      </w:r>
      <w:r w:rsidRPr="00091F53">
        <w:rPr>
          <w:rFonts w:ascii="Times New Roman" w:eastAsia="华文楷体" w:hAnsi="Times New Roman" w:cs="Times New Roman"/>
          <w:bCs/>
          <w:sz w:val="28"/>
          <w:szCs w:val="28"/>
        </w:rPr>
        <w:fldChar w:fldCharType="end"/>
      </w:r>
      <w:r w:rsidR="00E33C91" w:rsidRPr="00091F53">
        <w:rPr>
          <w:rFonts w:ascii="Times New Roman" w:eastAsia="华文楷体" w:hAnsi="Times New Roman" w:cs="Times New Roman"/>
          <w:bCs/>
          <w:sz w:val="28"/>
          <w:szCs w:val="28"/>
        </w:rPr>
        <w:t>学生的科学研究计划需要行业导师与校内导师共同制定</w:t>
      </w:r>
      <w:r w:rsidRPr="00091F53">
        <w:rPr>
          <w:rFonts w:ascii="Times New Roman" w:eastAsia="华文楷体" w:hAnsi="Times New Roman" w:cs="Times New Roman"/>
          <w:bCs/>
          <w:sz w:val="28"/>
          <w:szCs w:val="28"/>
        </w:rPr>
        <w:t>，行业导师</w:t>
      </w:r>
      <w:r w:rsidR="00173F4F" w:rsidRPr="00091F53">
        <w:rPr>
          <w:rFonts w:ascii="Times New Roman" w:eastAsia="华文楷体" w:hAnsi="Times New Roman" w:cs="Times New Roman"/>
          <w:bCs/>
          <w:sz w:val="28"/>
          <w:szCs w:val="28"/>
        </w:rPr>
        <w:t>应</w:t>
      </w:r>
      <w:r w:rsidR="00E33C91" w:rsidRPr="00091F53">
        <w:rPr>
          <w:rFonts w:ascii="Times New Roman" w:eastAsia="华文楷体" w:hAnsi="Times New Roman" w:cs="Times New Roman"/>
          <w:bCs/>
          <w:sz w:val="28"/>
          <w:szCs w:val="28"/>
        </w:rPr>
        <w:t>为学生赴企业联合培养提供必要的设施和条件</w:t>
      </w:r>
      <w:r w:rsidRPr="00091F53">
        <w:rPr>
          <w:rFonts w:ascii="Times New Roman" w:eastAsia="华文楷体" w:hAnsi="Times New Roman" w:cs="Times New Roman"/>
          <w:bCs/>
          <w:sz w:val="28"/>
          <w:szCs w:val="28"/>
        </w:rPr>
        <w:t>。</w:t>
      </w:r>
    </w:p>
    <w:p w:rsidR="00175918" w:rsidRPr="00091F53" w:rsidRDefault="00175918" w:rsidP="00196F31">
      <w:pPr>
        <w:ind w:firstLineChars="200" w:firstLine="560"/>
        <w:rPr>
          <w:rFonts w:ascii="Times New Roman" w:eastAsia="华文楷体" w:hAnsi="Times New Roman" w:cs="Times New Roman"/>
          <w:bCs/>
          <w:sz w:val="28"/>
          <w:szCs w:val="28"/>
        </w:rPr>
      </w:pPr>
    </w:p>
    <w:p w:rsidR="00B560BC" w:rsidRPr="00091F53" w:rsidRDefault="00B560BC" w:rsidP="00F16903">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四、博士生致远荣誉计划招生录取</w:t>
      </w:r>
    </w:p>
    <w:p w:rsidR="00B560BC" w:rsidRPr="00091F53" w:rsidRDefault="00B560BC"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（一）招收博士生的标准</w:t>
      </w:r>
    </w:p>
    <w:p w:rsidR="00B560BC" w:rsidRPr="00091F53" w:rsidRDefault="00AF2A64"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1</w:t>
      </w:r>
      <w:r w:rsidRPr="00091F53">
        <w:rPr>
          <w:rFonts w:ascii="Times New Roman" w:eastAsia="华文楷体" w:hAnsi="Times New Roman" w:cs="Times New Roman"/>
          <w:sz w:val="28"/>
          <w:szCs w:val="28"/>
        </w:rPr>
        <w:t>、必须为本科直博生；</w:t>
      </w:r>
    </w:p>
    <w:p w:rsidR="000373EA" w:rsidRPr="00091F53" w:rsidRDefault="001304DD" w:rsidP="00F16903">
      <w:pPr>
        <w:rPr>
          <w:rFonts w:ascii="Times New Roman" w:eastAsia="华文楷体" w:hAnsi="Times New Roman" w:cs="Times New Roman"/>
          <w:bCs/>
          <w:sz w:val="28"/>
          <w:szCs w:val="28"/>
        </w:rPr>
      </w:pPr>
      <w:r w:rsidRPr="00091F53">
        <w:rPr>
          <w:rFonts w:ascii="Times New Roman" w:eastAsia="华文楷体" w:hAnsi="Times New Roman" w:cs="Times New Roman"/>
          <w:bCs/>
          <w:sz w:val="28"/>
          <w:szCs w:val="28"/>
        </w:rPr>
        <w:t>2</w:t>
      </w:r>
      <w:r w:rsidR="000373EA" w:rsidRPr="00091F53">
        <w:rPr>
          <w:rFonts w:ascii="Times New Roman" w:eastAsia="华文楷体" w:hAnsi="Times New Roman" w:cs="Times New Roman"/>
          <w:bCs/>
          <w:sz w:val="28"/>
          <w:szCs w:val="28"/>
        </w:rPr>
        <w:t>、招收对象</w:t>
      </w:r>
      <w:r w:rsidRPr="00091F53">
        <w:rPr>
          <w:rFonts w:ascii="Times New Roman" w:eastAsia="华文楷体" w:hAnsi="Times New Roman" w:cs="Times New Roman"/>
          <w:bCs/>
          <w:sz w:val="28"/>
          <w:szCs w:val="28"/>
        </w:rPr>
        <w:t>：</w:t>
      </w:r>
    </w:p>
    <w:p w:rsidR="000373EA" w:rsidRPr="00091F53" w:rsidRDefault="000373EA" w:rsidP="00F16903">
      <w:pPr>
        <w:rPr>
          <w:rFonts w:ascii="Times New Roman" w:eastAsia="黑体" w:hAnsi="Times New Roman" w:cs="Times New Roman"/>
          <w:bCs/>
          <w:sz w:val="28"/>
          <w:szCs w:val="28"/>
        </w:rPr>
      </w:pPr>
      <w:r w:rsidRPr="00091F53">
        <w:rPr>
          <w:rFonts w:ascii="Times New Roman" w:eastAsia="黑体" w:hAnsi="Times New Roman" w:cs="Times New Roman"/>
          <w:bCs/>
          <w:sz w:val="28"/>
          <w:szCs w:val="28"/>
        </w:rPr>
        <w:t>一般性条件：</w:t>
      </w:r>
    </w:p>
    <w:p w:rsidR="000373EA" w:rsidRPr="00091F53" w:rsidRDefault="000373EA" w:rsidP="00F16903">
      <w:pPr>
        <w:rPr>
          <w:rFonts w:ascii="Times New Roman" w:eastAsia="华文楷体" w:hAnsi="Times New Roman" w:cs="Times New Roman"/>
          <w:bCs/>
          <w:sz w:val="28"/>
          <w:szCs w:val="28"/>
        </w:rPr>
      </w:pPr>
      <w:r w:rsidRPr="00091F53">
        <w:rPr>
          <w:rFonts w:ascii="Times New Roman" w:eastAsia="华文楷体" w:hAnsi="Times New Roman" w:cs="Times New Roman"/>
          <w:bCs/>
          <w:sz w:val="28"/>
          <w:szCs w:val="28"/>
        </w:rPr>
        <w:fldChar w:fldCharType="begin"/>
      </w:r>
      <w:r w:rsidRPr="00091F53">
        <w:rPr>
          <w:rFonts w:ascii="Times New Roman" w:eastAsia="华文楷体" w:hAnsi="Times New Roman" w:cs="Times New Roman"/>
          <w:bCs/>
          <w:sz w:val="28"/>
          <w:szCs w:val="28"/>
        </w:rPr>
        <w:instrText xml:space="preserve"> = 1 \* GB3 </w:instrText>
      </w:r>
      <w:r w:rsidRPr="00091F53">
        <w:rPr>
          <w:rFonts w:ascii="Times New Roman" w:eastAsia="华文楷体" w:hAnsi="Times New Roman" w:cs="Times New Roman"/>
          <w:bCs/>
          <w:sz w:val="28"/>
          <w:szCs w:val="28"/>
        </w:rPr>
        <w:fldChar w:fldCharType="separate"/>
      </w:r>
      <w:r w:rsidRPr="00091F53">
        <w:rPr>
          <w:rFonts w:ascii="宋体" w:eastAsia="宋体" w:hAnsi="宋体" w:cs="宋体" w:hint="eastAsia"/>
          <w:bCs/>
          <w:noProof/>
          <w:sz w:val="28"/>
          <w:szCs w:val="28"/>
        </w:rPr>
        <w:t>①</w:t>
      </w:r>
      <w:r w:rsidRPr="00091F53">
        <w:rPr>
          <w:rFonts w:ascii="Times New Roman" w:eastAsia="华文楷体" w:hAnsi="Times New Roman" w:cs="Times New Roman"/>
          <w:bCs/>
          <w:sz w:val="28"/>
          <w:szCs w:val="28"/>
        </w:rPr>
        <w:fldChar w:fldCharType="end"/>
      </w:r>
      <w:r w:rsidRPr="00091F53">
        <w:rPr>
          <w:rFonts w:ascii="Times New Roman" w:eastAsia="华文楷体" w:hAnsi="Times New Roman" w:cs="Times New Roman"/>
          <w:bCs/>
          <w:sz w:val="28"/>
          <w:szCs w:val="28"/>
        </w:rPr>
        <w:t>我校致远荣誉计划本科生；</w:t>
      </w:r>
    </w:p>
    <w:p w:rsidR="000373EA" w:rsidRPr="00091F53" w:rsidRDefault="000373EA" w:rsidP="00F16903">
      <w:pPr>
        <w:rPr>
          <w:rFonts w:ascii="Times New Roman" w:eastAsia="华文楷体" w:hAnsi="Times New Roman" w:cs="Times New Roman"/>
          <w:bCs/>
          <w:sz w:val="28"/>
          <w:szCs w:val="28"/>
        </w:rPr>
      </w:pPr>
      <w:r w:rsidRPr="00091F53">
        <w:rPr>
          <w:rFonts w:ascii="Times New Roman" w:eastAsia="华文楷体" w:hAnsi="Times New Roman" w:cs="Times New Roman"/>
          <w:bCs/>
          <w:sz w:val="28"/>
          <w:szCs w:val="28"/>
        </w:rPr>
        <w:fldChar w:fldCharType="begin"/>
      </w:r>
      <w:r w:rsidRPr="00091F53">
        <w:rPr>
          <w:rFonts w:ascii="Times New Roman" w:eastAsia="华文楷体" w:hAnsi="Times New Roman" w:cs="Times New Roman"/>
          <w:bCs/>
          <w:sz w:val="28"/>
          <w:szCs w:val="28"/>
        </w:rPr>
        <w:instrText xml:space="preserve"> = 2 \* GB3 </w:instrText>
      </w:r>
      <w:r w:rsidRPr="00091F53">
        <w:rPr>
          <w:rFonts w:ascii="Times New Roman" w:eastAsia="华文楷体" w:hAnsi="Times New Roman" w:cs="Times New Roman"/>
          <w:bCs/>
          <w:sz w:val="28"/>
          <w:szCs w:val="28"/>
        </w:rPr>
        <w:fldChar w:fldCharType="separate"/>
      </w:r>
      <w:r w:rsidRPr="00091F53">
        <w:rPr>
          <w:rFonts w:ascii="宋体" w:eastAsia="宋体" w:hAnsi="宋体" w:cs="宋体" w:hint="eastAsia"/>
          <w:bCs/>
          <w:noProof/>
          <w:sz w:val="28"/>
          <w:szCs w:val="28"/>
        </w:rPr>
        <w:t>②</w:t>
      </w:r>
      <w:r w:rsidRPr="00091F53">
        <w:rPr>
          <w:rFonts w:ascii="Times New Roman" w:eastAsia="华文楷体" w:hAnsi="Times New Roman" w:cs="Times New Roman"/>
          <w:bCs/>
          <w:sz w:val="28"/>
          <w:szCs w:val="28"/>
        </w:rPr>
        <w:fldChar w:fldCharType="end"/>
      </w:r>
      <w:r w:rsidRPr="00091F53">
        <w:rPr>
          <w:rFonts w:ascii="Times New Roman" w:eastAsia="华文楷体" w:hAnsi="Times New Roman" w:cs="Times New Roman"/>
          <w:bCs/>
          <w:sz w:val="28"/>
          <w:szCs w:val="28"/>
        </w:rPr>
        <w:t>具有推免资格的本院优秀本科毕业生；</w:t>
      </w:r>
    </w:p>
    <w:p w:rsidR="000373EA" w:rsidRPr="00091F53" w:rsidRDefault="000373EA" w:rsidP="00F16903">
      <w:pPr>
        <w:rPr>
          <w:rFonts w:ascii="Times New Roman" w:eastAsia="华文楷体" w:hAnsi="Times New Roman" w:cs="Times New Roman"/>
          <w:bCs/>
          <w:sz w:val="28"/>
          <w:szCs w:val="28"/>
        </w:rPr>
      </w:pPr>
      <w:r w:rsidRPr="00091F53">
        <w:rPr>
          <w:rFonts w:ascii="Times New Roman" w:eastAsia="华文楷体" w:hAnsi="Times New Roman" w:cs="Times New Roman"/>
          <w:bCs/>
          <w:sz w:val="28"/>
          <w:szCs w:val="28"/>
        </w:rPr>
        <w:fldChar w:fldCharType="begin"/>
      </w:r>
      <w:r w:rsidRPr="00091F53">
        <w:rPr>
          <w:rFonts w:ascii="Times New Roman" w:eastAsia="华文楷体" w:hAnsi="Times New Roman" w:cs="Times New Roman"/>
          <w:bCs/>
          <w:sz w:val="28"/>
          <w:szCs w:val="28"/>
        </w:rPr>
        <w:instrText xml:space="preserve"> = 3 \* GB3 </w:instrText>
      </w:r>
      <w:r w:rsidRPr="00091F53">
        <w:rPr>
          <w:rFonts w:ascii="Times New Roman" w:eastAsia="华文楷体" w:hAnsi="Times New Roman" w:cs="Times New Roman"/>
          <w:bCs/>
          <w:sz w:val="28"/>
          <w:szCs w:val="28"/>
        </w:rPr>
        <w:fldChar w:fldCharType="separate"/>
      </w:r>
      <w:r w:rsidRPr="00091F53">
        <w:rPr>
          <w:rFonts w:ascii="宋体" w:eastAsia="宋体" w:hAnsi="宋体" w:cs="宋体" w:hint="eastAsia"/>
          <w:bCs/>
          <w:noProof/>
          <w:sz w:val="28"/>
          <w:szCs w:val="28"/>
        </w:rPr>
        <w:t>③</w:t>
      </w:r>
      <w:r w:rsidRPr="00091F53">
        <w:rPr>
          <w:rFonts w:ascii="Times New Roman" w:eastAsia="华文楷体" w:hAnsi="Times New Roman" w:cs="Times New Roman"/>
          <w:bCs/>
          <w:sz w:val="28"/>
          <w:szCs w:val="28"/>
        </w:rPr>
        <w:fldChar w:fldCharType="end"/>
      </w:r>
      <w:r w:rsidR="001304DD" w:rsidRPr="00091F53">
        <w:rPr>
          <w:rFonts w:ascii="Times New Roman" w:eastAsia="华文楷体" w:hAnsi="Times New Roman" w:cs="Times New Roman"/>
          <w:bCs/>
          <w:sz w:val="28"/>
          <w:szCs w:val="28"/>
        </w:rPr>
        <w:t>教育部基础拔尖人才计划</w:t>
      </w:r>
      <w:r w:rsidRPr="00091F53">
        <w:rPr>
          <w:rFonts w:ascii="Times New Roman" w:eastAsia="华文楷体" w:hAnsi="Times New Roman" w:cs="Times New Roman"/>
          <w:bCs/>
          <w:sz w:val="28"/>
          <w:szCs w:val="28"/>
        </w:rPr>
        <w:t>（</w:t>
      </w:r>
      <w:r w:rsidR="00F15621" w:rsidRPr="00091F53">
        <w:rPr>
          <w:rFonts w:ascii="Times New Roman" w:eastAsia="华文楷体" w:hAnsi="Times New Roman" w:cs="Times New Roman"/>
          <w:bCs/>
          <w:sz w:val="28"/>
          <w:szCs w:val="28"/>
        </w:rPr>
        <w:t>具体见附件</w:t>
      </w:r>
      <w:r w:rsidR="00F15621" w:rsidRPr="00091F53">
        <w:rPr>
          <w:rFonts w:ascii="Times New Roman" w:eastAsia="华文楷体" w:hAnsi="Times New Roman" w:cs="Times New Roman"/>
          <w:bCs/>
          <w:sz w:val="28"/>
          <w:szCs w:val="28"/>
        </w:rPr>
        <w:t>2</w:t>
      </w:r>
      <w:r w:rsidRPr="00091F53">
        <w:rPr>
          <w:rFonts w:ascii="Times New Roman" w:eastAsia="华文楷体" w:hAnsi="Times New Roman" w:cs="Times New Roman"/>
          <w:bCs/>
          <w:sz w:val="28"/>
          <w:szCs w:val="28"/>
        </w:rPr>
        <w:t>）</w:t>
      </w:r>
      <w:r w:rsidR="001304DD" w:rsidRPr="00091F53">
        <w:rPr>
          <w:rFonts w:ascii="Times New Roman" w:eastAsia="华文楷体" w:hAnsi="Times New Roman" w:cs="Times New Roman"/>
          <w:bCs/>
          <w:sz w:val="28"/>
          <w:szCs w:val="28"/>
        </w:rPr>
        <w:t>成绩排名前</w:t>
      </w:r>
      <w:r w:rsidR="001304DD" w:rsidRPr="00091F53">
        <w:rPr>
          <w:rFonts w:ascii="Times New Roman" w:eastAsia="华文楷体" w:hAnsi="Times New Roman" w:cs="Times New Roman"/>
          <w:bCs/>
          <w:sz w:val="28"/>
          <w:szCs w:val="28"/>
        </w:rPr>
        <w:t>50%</w:t>
      </w:r>
      <w:r w:rsidRPr="00091F53">
        <w:rPr>
          <w:rFonts w:ascii="Times New Roman" w:eastAsia="华文楷体" w:hAnsi="Times New Roman" w:cs="Times New Roman"/>
          <w:bCs/>
          <w:sz w:val="28"/>
          <w:szCs w:val="28"/>
        </w:rPr>
        <w:t>的学生；</w:t>
      </w:r>
    </w:p>
    <w:p w:rsidR="000373EA" w:rsidRPr="00091F53" w:rsidRDefault="000373EA" w:rsidP="00F16903">
      <w:pPr>
        <w:rPr>
          <w:rFonts w:ascii="Times New Roman" w:eastAsia="华文楷体" w:hAnsi="Times New Roman" w:cs="Times New Roman"/>
          <w:bCs/>
          <w:sz w:val="28"/>
          <w:szCs w:val="28"/>
        </w:rPr>
      </w:pPr>
      <w:r w:rsidRPr="00091F53">
        <w:rPr>
          <w:rFonts w:ascii="Times New Roman" w:eastAsia="华文楷体" w:hAnsi="Times New Roman" w:cs="Times New Roman"/>
          <w:bCs/>
          <w:sz w:val="28"/>
          <w:szCs w:val="28"/>
        </w:rPr>
        <w:fldChar w:fldCharType="begin"/>
      </w:r>
      <w:r w:rsidRPr="00091F53">
        <w:rPr>
          <w:rFonts w:ascii="Times New Roman" w:eastAsia="华文楷体" w:hAnsi="Times New Roman" w:cs="Times New Roman"/>
          <w:bCs/>
          <w:sz w:val="28"/>
          <w:szCs w:val="28"/>
        </w:rPr>
        <w:instrText xml:space="preserve"> = 4 \* GB3 </w:instrText>
      </w:r>
      <w:r w:rsidRPr="00091F53">
        <w:rPr>
          <w:rFonts w:ascii="Times New Roman" w:eastAsia="华文楷体" w:hAnsi="Times New Roman" w:cs="Times New Roman"/>
          <w:bCs/>
          <w:sz w:val="28"/>
          <w:szCs w:val="28"/>
        </w:rPr>
        <w:fldChar w:fldCharType="separate"/>
      </w:r>
      <w:r w:rsidRPr="00091F53">
        <w:rPr>
          <w:rFonts w:ascii="宋体" w:eastAsia="宋体" w:hAnsi="宋体" w:cs="宋体" w:hint="eastAsia"/>
          <w:bCs/>
          <w:noProof/>
          <w:sz w:val="28"/>
          <w:szCs w:val="28"/>
        </w:rPr>
        <w:t>④</w:t>
      </w:r>
      <w:r w:rsidRPr="00091F53">
        <w:rPr>
          <w:rFonts w:ascii="Times New Roman" w:eastAsia="华文楷体" w:hAnsi="Times New Roman" w:cs="Times New Roman"/>
          <w:bCs/>
          <w:sz w:val="28"/>
          <w:szCs w:val="28"/>
        </w:rPr>
        <w:fldChar w:fldCharType="end"/>
      </w:r>
      <w:r w:rsidRPr="00091F53">
        <w:rPr>
          <w:rFonts w:ascii="Times New Roman" w:eastAsia="华文楷体" w:hAnsi="Times New Roman" w:cs="Times New Roman"/>
          <w:bCs/>
          <w:sz w:val="28"/>
          <w:szCs w:val="28"/>
        </w:rPr>
        <w:t>全国</w:t>
      </w:r>
      <w:r w:rsidR="001304DD" w:rsidRPr="00091F53">
        <w:rPr>
          <w:rFonts w:ascii="Times New Roman" w:eastAsia="华文楷体" w:hAnsi="Times New Roman" w:cs="Times New Roman"/>
          <w:bCs/>
          <w:sz w:val="28"/>
          <w:szCs w:val="28"/>
        </w:rPr>
        <w:t>学科排名</w:t>
      </w:r>
      <w:r w:rsidRPr="00091F53">
        <w:rPr>
          <w:rFonts w:ascii="Times New Roman" w:eastAsia="华文楷体" w:hAnsi="Times New Roman" w:cs="Times New Roman"/>
          <w:bCs/>
          <w:sz w:val="28"/>
          <w:szCs w:val="28"/>
        </w:rPr>
        <w:t>在</w:t>
      </w:r>
      <w:r w:rsidR="001304DD" w:rsidRPr="00091F53">
        <w:rPr>
          <w:rFonts w:ascii="Times New Roman" w:eastAsia="华文楷体" w:hAnsi="Times New Roman" w:cs="Times New Roman"/>
          <w:bCs/>
          <w:sz w:val="28"/>
          <w:szCs w:val="28"/>
        </w:rPr>
        <w:t>前</w:t>
      </w:r>
      <w:r w:rsidR="001304DD" w:rsidRPr="00091F53">
        <w:rPr>
          <w:rFonts w:ascii="Times New Roman" w:eastAsia="华文楷体" w:hAnsi="Times New Roman" w:cs="Times New Roman"/>
          <w:bCs/>
          <w:sz w:val="28"/>
          <w:szCs w:val="28"/>
        </w:rPr>
        <w:t>10%</w:t>
      </w:r>
      <w:r w:rsidR="001304DD" w:rsidRPr="00091F53">
        <w:rPr>
          <w:rFonts w:ascii="Times New Roman" w:eastAsia="华文楷体" w:hAnsi="Times New Roman" w:cs="Times New Roman"/>
          <w:bCs/>
          <w:sz w:val="28"/>
          <w:szCs w:val="28"/>
        </w:rPr>
        <w:t>的</w:t>
      </w:r>
      <w:r w:rsidRPr="00091F53">
        <w:rPr>
          <w:rFonts w:ascii="Times New Roman" w:eastAsia="华文楷体" w:hAnsi="Times New Roman" w:cs="Times New Roman"/>
          <w:bCs/>
          <w:sz w:val="28"/>
          <w:szCs w:val="28"/>
        </w:rPr>
        <w:t>高校中</w:t>
      </w:r>
      <w:r w:rsidR="001304DD" w:rsidRPr="00091F53">
        <w:rPr>
          <w:rFonts w:ascii="Times New Roman" w:eastAsia="华文楷体" w:hAnsi="Times New Roman" w:cs="Times New Roman"/>
          <w:bCs/>
          <w:sz w:val="28"/>
          <w:szCs w:val="28"/>
        </w:rPr>
        <w:t>普通班</w:t>
      </w:r>
      <w:r w:rsidRPr="00091F53">
        <w:rPr>
          <w:rFonts w:ascii="Times New Roman" w:eastAsia="华文楷体" w:hAnsi="Times New Roman" w:cs="Times New Roman"/>
          <w:bCs/>
          <w:sz w:val="28"/>
          <w:szCs w:val="28"/>
        </w:rPr>
        <w:t>（非教育部基础拔尖人才计划）</w:t>
      </w:r>
      <w:r w:rsidR="001304DD" w:rsidRPr="00091F53">
        <w:rPr>
          <w:rFonts w:ascii="Times New Roman" w:eastAsia="华文楷体" w:hAnsi="Times New Roman" w:cs="Times New Roman"/>
          <w:bCs/>
          <w:sz w:val="28"/>
          <w:szCs w:val="28"/>
        </w:rPr>
        <w:t>成绩排名前</w:t>
      </w:r>
      <w:r w:rsidR="001304DD" w:rsidRPr="00091F53">
        <w:rPr>
          <w:rFonts w:ascii="Times New Roman" w:eastAsia="华文楷体" w:hAnsi="Times New Roman" w:cs="Times New Roman"/>
          <w:bCs/>
          <w:sz w:val="28"/>
          <w:szCs w:val="28"/>
        </w:rPr>
        <w:t>20%</w:t>
      </w:r>
      <w:r w:rsidRPr="00091F53">
        <w:rPr>
          <w:rFonts w:ascii="Times New Roman" w:eastAsia="华文楷体" w:hAnsi="Times New Roman" w:cs="Times New Roman"/>
          <w:bCs/>
          <w:sz w:val="28"/>
          <w:szCs w:val="28"/>
        </w:rPr>
        <w:t>的直博生；</w:t>
      </w:r>
    </w:p>
    <w:p w:rsidR="00404C87" w:rsidRPr="00091F53" w:rsidRDefault="00404C87" w:rsidP="00F16903">
      <w:pPr>
        <w:rPr>
          <w:rFonts w:ascii="Times New Roman" w:eastAsia="黑体" w:hAnsi="Times New Roman" w:cs="Times New Roman"/>
          <w:bCs/>
          <w:sz w:val="28"/>
          <w:szCs w:val="28"/>
        </w:rPr>
      </w:pPr>
    </w:p>
    <w:p w:rsidR="000373EA" w:rsidRPr="00091F53" w:rsidRDefault="00173F4F" w:rsidP="00F16903">
      <w:pPr>
        <w:rPr>
          <w:rFonts w:ascii="Times New Roman" w:eastAsia="黑体" w:hAnsi="Times New Roman" w:cs="Times New Roman"/>
          <w:bCs/>
          <w:sz w:val="28"/>
          <w:szCs w:val="28"/>
        </w:rPr>
      </w:pPr>
      <w:r w:rsidRPr="00091F53">
        <w:rPr>
          <w:rFonts w:ascii="Times New Roman" w:eastAsia="黑体" w:hAnsi="Times New Roman" w:cs="Times New Roman"/>
          <w:bCs/>
          <w:sz w:val="28"/>
          <w:szCs w:val="28"/>
        </w:rPr>
        <w:t>特殊性</w:t>
      </w:r>
      <w:r w:rsidR="000373EA" w:rsidRPr="00091F53">
        <w:rPr>
          <w:rFonts w:ascii="Times New Roman" w:eastAsia="黑体" w:hAnsi="Times New Roman" w:cs="Times New Roman"/>
          <w:bCs/>
          <w:sz w:val="28"/>
          <w:szCs w:val="28"/>
        </w:rPr>
        <w:t>条件：</w:t>
      </w:r>
    </w:p>
    <w:p w:rsidR="000373EA" w:rsidRPr="00091F53" w:rsidRDefault="000373EA" w:rsidP="00F16903">
      <w:pPr>
        <w:rPr>
          <w:rFonts w:ascii="Times New Roman" w:eastAsia="华文楷体" w:hAnsi="Times New Roman" w:cs="Times New Roman"/>
          <w:bCs/>
          <w:sz w:val="28"/>
          <w:szCs w:val="28"/>
        </w:rPr>
      </w:pPr>
      <w:r w:rsidRPr="00091F53">
        <w:rPr>
          <w:rFonts w:ascii="Times New Roman" w:eastAsia="华文楷体" w:hAnsi="Times New Roman" w:cs="Times New Roman"/>
          <w:bCs/>
          <w:sz w:val="28"/>
          <w:szCs w:val="28"/>
        </w:rPr>
        <w:fldChar w:fldCharType="begin"/>
      </w:r>
      <w:r w:rsidRPr="00091F53">
        <w:rPr>
          <w:rFonts w:ascii="Times New Roman" w:eastAsia="华文楷体" w:hAnsi="Times New Roman" w:cs="Times New Roman"/>
          <w:bCs/>
          <w:sz w:val="28"/>
          <w:szCs w:val="28"/>
        </w:rPr>
        <w:instrText xml:space="preserve"> = 1 \* GB3 </w:instrText>
      </w:r>
      <w:r w:rsidRPr="00091F53">
        <w:rPr>
          <w:rFonts w:ascii="Times New Roman" w:eastAsia="华文楷体" w:hAnsi="Times New Roman" w:cs="Times New Roman"/>
          <w:bCs/>
          <w:sz w:val="28"/>
          <w:szCs w:val="28"/>
        </w:rPr>
        <w:fldChar w:fldCharType="separate"/>
      </w:r>
      <w:r w:rsidRPr="00091F53">
        <w:rPr>
          <w:rFonts w:ascii="宋体" w:eastAsia="宋体" w:hAnsi="宋体" w:cs="宋体" w:hint="eastAsia"/>
          <w:bCs/>
          <w:noProof/>
          <w:sz w:val="28"/>
          <w:szCs w:val="28"/>
        </w:rPr>
        <w:t>①</w:t>
      </w:r>
      <w:r w:rsidRPr="00091F53">
        <w:rPr>
          <w:rFonts w:ascii="Times New Roman" w:eastAsia="华文楷体" w:hAnsi="Times New Roman" w:cs="Times New Roman"/>
          <w:bCs/>
          <w:sz w:val="28"/>
          <w:szCs w:val="28"/>
        </w:rPr>
        <w:fldChar w:fldCharType="end"/>
      </w:r>
      <w:r w:rsidR="001304DD" w:rsidRPr="00091F53">
        <w:rPr>
          <w:rFonts w:ascii="Times New Roman" w:eastAsia="华文楷体" w:hAnsi="Times New Roman" w:cs="Times New Roman"/>
          <w:bCs/>
          <w:sz w:val="28"/>
          <w:szCs w:val="28"/>
        </w:rPr>
        <w:t>本科阶段有科研经历并在</w:t>
      </w:r>
      <w:r w:rsidR="001304DD" w:rsidRPr="00091F53">
        <w:rPr>
          <w:rFonts w:ascii="Times New Roman" w:eastAsia="华文楷体" w:hAnsi="Times New Roman" w:cs="Times New Roman"/>
          <w:bCs/>
          <w:sz w:val="28"/>
          <w:szCs w:val="28"/>
        </w:rPr>
        <w:t>SCI</w:t>
      </w:r>
      <w:r w:rsidR="00AC3AC6" w:rsidRPr="00091F53">
        <w:rPr>
          <w:rFonts w:ascii="Times New Roman" w:eastAsia="华文楷体" w:hAnsi="Times New Roman" w:cs="Times New Roman"/>
          <w:bCs/>
          <w:sz w:val="28"/>
          <w:szCs w:val="28"/>
        </w:rPr>
        <w:t>期刊</w:t>
      </w:r>
      <w:r w:rsidRPr="00091F53">
        <w:rPr>
          <w:rFonts w:ascii="Times New Roman" w:eastAsia="华文楷体" w:hAnsi="Times New Roman" w:cs="Times New Roman"/>
          <w:bCs/>
          <w:sz w:val="28"/>
          <w:szCs w:val="28"/>
        </w:rPr>
        <w:t>上发表学术论文者或大学生创新竞赛获奖者优先考虑；</w:t>
      </w:r>
    </w:p>
    <w:p w:rsidR="00AF2A64" w:rsidRPr="00091F53" w:rsidRDefault="000373EA" w:rsidP="00F16903">
      <w:pPr>
        <w:rPr>
          <w:rFonts w:ascii="Times New Roman" w:eastAsia="华文楷体" w:hAnsi="Times New Roman" w:cs="Times New Roman"/>
          <w:sz w:val="28"/>
          <w:szCs w:val="28"/>
        </w:rPr>
      </w:pPr>
      <w:r w:rsidRPr="00091F53">
        <w:rPr>
          <w:rFonts w:ascii="Times New Roman" w:eastAsia="华文楷体" w:hAnsi="Times New Roman" w:cs="Times New Roman"/>
          <w:bCs/>
          <w:sz w:val="28"/>
          <w:szCs w:val="28"/>
        </w:rPr>
        <w:fldChar w:fldCharType="begin"/>
      </w:r>
      <w:r w:rsidRPr="00091F53">
        <w:rPr>
          <w:rFonts w:ascii="Times New Roman" w:eastAsia="华文楷体" w:hAnsi="Times New Roman" w:cs="Times New Roman"/>
          <w:bCs/>
          <w:sz w:val="28"/>
          <w:szCs w:val="28"/>
        </w:rPr>
        <w:instrText xml:space="preserve"> = 2 \* GB3 </w:instrText>
      </w:r>
      <w:r w:rsidRPr="00091F53">
        <w:rPr>
          <w:rFonts w:ascii="Times New Roman" w:eastAsia="华文楷体" w:hAnsi="Times New Roman" w:cs="Times New Roman"/>
          <w:bCs/>
          <w:sz w:val="28"/>
          <w:szCs w:val="28"/>
        </w:rPr>
        <w:fldChar w:fldCharType="separate"/>
      </w:r>
      <w:r w:rsidRPr="00091F53">
        <w:rPr>
          <w:rFonts w:ascii="宋体" w:eastAsia="宋体" w:hAnsi="宋体" w:cs="宋体" w:hint="eastAsia"/>
          <w:bCs/>
          <w:noProof/>
          <w:sz w:val="28"/>
          <w:szCs w:val="28"/>
        </w:rPr>
        <w:t>②</w:t>
      </w:r>
      <w:r w:rsidRPr="00091F53">
        <w:rPr>
          <w:rFonts w:ascii="Times New Roman" w:eastAsia="华文楷体" w:hAnsi="Times New Roman" w:cs="Times New Roman"/>
          <w:bCs/>
          <w:sz w:val="28"/>
          <w:szCs w:val="28"/>
        </w:rPr>
        <w:fldChar w:fldCharType="end"/>
      </w:r>
      <w:r w:rsidR="00741D8C" w:rsidRPr="00091F53">
        <w:rPr>
          <w:rFonts w:ascii="Times New Roman" w:eastAsia="华文楷体" w:hAnsi="Times New Roman" w:cs="Times New Roman"/>
          <w:bCs/>
          <w:sz w:val="28"/>
          <w:szCs w:val="28"/>
        </w:rPr>
        <w:t>本科阶段科研成绩特别突出的优秀学生，经</w:t>
      </w:r>
      <w:r w:rsidR="002A7059" w:rsidRPr="00091F53">
        <w:rPr>
          <w:rFonts w:ascii="Times New Roman" w:eastAsia="华文楷体" w:hAnsi="Times New Roman" w:cs="Times New Roman"/>
          <w:bCs/>
          <w:sz w:val="28"/>
          <w:szCs w:val="28"/>
        </w:rPr>
        <w:t>致远荣誉计划分委会讨论并审核通过，也可进行申请。</w:t>
      </w:r>
    </w:p>
    <w:p w:rsidR="00B560BC" w:rsidRPr="00091F53" w:rsidRDefault="00B560BC" w:rsidP="00F16903">
      <w:pPr>
        <w:rPr>
          <w:rFonts w:ascii="Times New Roman" w:eastAsia="华文楷体" w:hAnsi="Times New Roman" w:cs="Times New Roman"/>
          <w:sz w:val="28"/>
          <w:szCs w:val="28"/>
        </w:rPr>
      </w:pPr>
    </w:p>
    <w:p w:rsidR="00B560BC" w:rsidRPr="00091F53" w:rsidRDefault="00B560BC"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（二）招生录取具体流程</w:t>
      </w:r>
    </w:p>
    <w:p w:rsidR="00670C6B" w:rsidRPr="00091F53" w:rsidRDefault="000373EA"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1</w:t>
      </w:r>
      <w:r w:rsidRPr="00091F53">
        <w:rPr>
          <w:rFonts w:ascii="Times New Roman" w:eastAsia="华文楷体" w:hAnsi="Times New Roman" w:cs="Times New Roman"/>
          <w:sz w:val="28"/>
          <w:szCs w:val="28"/>
        </w:rPr>
        <w:t>、申请</w:t>
      </w:r>
    </w:p>
    <w:p w:rsidR="000373EA" w:rsidRPr="00091F53" w:rsidRDefault="00B560BC" w:rsidP="000373EA">
      <w:pPr>
        <w:ind w:firstLineChars="300" w:firstLine="840"/>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符合博士生致远荣誉计划导师及博士生遴选标准的导师及学生自主提出申请，</w:t>
      </w:r>
      <w:r w:rsidR="00741D8C" w:rsidRPr="00091F53">
        <w:rPr>
          <w:rFonts w:ascii="Times New Roman" w:eastAsia="华文楷体" w:hAnsi="Times New Roman" w:cs="Times New Roman"/>
          <w:sz w:val="28"/>
          <w:szCs w:val="28"/>
        </w:rPr>
        <w:t>向</w:t>
      </w:r>
      <w:r w:rsidR="000373EA" w:rsidRPr="00091F53">
        <w:rPr>
          <w:rFonts w:ascii="Times New Roman" w:eastAsia="华文楷体" w:hAnsi="Times New Roman" w:cs="Times New Roman"/>
          <w:sz w:val="28"/>
          <w:szCs w:val="28"/>
        </w:rPr>
        <w:t>致远荣誉计划分委会秘书处递交申请材料，材料清单如下：</w:t>
      </w:r>
    </w:p>
    <w:p w:rsidR="000373EA" w:rsidRPr="00091F53" w:rsidRDefault="00F15621" w:rsidP="000373EA">
      <w:pPr>
        <w:ind w:firstLineChars="300" w:firstLine="840"/>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fldChar w:fldCharType="begin"/>
      </w:r>
      <w:r w:rsidRPr="00091F53">
        <w:rPr>
          <w:rFonts w:ascii="Times New Roman" w:eastAsia="华文楷体" w:hAnsi="Times New Roman" w:cs="Times New Roman"/>
          <w:sz w:val="28"/>
          <w:szCs w:val="28"/>
        </w:rPr>
        <w:instrText xml:space="preserve"> = 1 \* GB3 </w:instrText>
      </w:r>
      <w:r w:rsidRPr="00091F53">
        <w:rPr>
          <w:rFonts w:ascii="Times New Roman" w:eastAsia="华文楷体" w:hAnsi="Times New Roman" w:cs="Times New Roman"/>
          <w:sz w:val="28"/>
          <w:szCs w:val="28"/>
        </w:rPr>
        <w:fldChar w:fldCharType="separate"/>
      </w:r>
      <w:r w:rsidRPr="00091F53">
        <w:rPr>
          <w:rFonts w:ascii="宋体" w:eastAsia="宋体" w:hAnsi="宋体" w:cs="宋体" w:hint="eastAsia"/>
          <w:noProof/>
          <w:sz w:val="28"/>
          <w:szCs w:val="28"/>
        </w:rPr>
        <w:t>①</w:t>
      </w:r>
      <w:r w:rsidRPr="00091F53">
        <w:rPr>
          <w:rFonts w:ascii="Times New Roman" w:eastAsia="华文楷体" w:hAnsi="Times New Roman" w:cs="Times New Roman"/>
          <w:sz w:val="28"/>
          <w:szCs w:val="28"/>
        </w:rPr>
        <w:fldChar w:fldCharType="end"/>
      </w:r>
      <w:r w:rsidRPr="00091F53">
        <w:rPr>
          <w:rFonts w:ascii="Times New Roman" w:eastAsia="华文楷体" w:hAnsi="Times New Roman" w:cs="Times New Roman"/>
          <w:sz w:val="28"/>
          <w:szCs w:val="28"/>
        </w:rPr>
        <w:t>博士生致远荣誉计划申请表（见</w:t>
      </w:r>
      <w:r w:rsidR="008109F9">
        <w:rPr>
          <w:rFonts w:ascii="Times New Roman" w:eastAsia="华文楷体" w:hAnsi="Times New Roman" w:cs="Times New Roman" w:hint="eastAsia"/>
          <w:sz w:val="28"/>
          <w:szCs w:val="28"/>
        </w:rPr>
        <w:t>附件链接</w:t>
      </w:r>
      <w:r w:rsidRPr="00091F53">
        <w:rPr>
          <w:rFonts w:ascii="Times New Roman" w:eastAsia="华文楷体" w:hAnsi="Times New Roman" w:cs="Times New Roman"/>
          <w:sz w:val="28"/>
          <w:szCs w:val="28"/>
        </w:rPr>
        <w:t>）；</w:t>
      </w:r>
    </w:p>
    <w:p w:rsidR="00F15621" w:rsidRPr="00091F53" w:rsidRDefault="00F15621" w:rsidP="000373EA">
      <w:pPr>
        <w:ind w:firstLineChars="300" w:firstLine="840"/>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fldChar w:fldCharType="begin"/>
      </w:r>
      <w:r w:rsidRPr="00091F53">
        <w:rPr>
          <w:rFonts w:ascii="Times New Roman" w:eastAsia="华文楷体" w:hAnsi="Times New Roman" w:cs="Times New Roman"/>
          <w:sz w:val="28"/>
          <w:szCs w:val="28"/>
        </w:rPr>
        <w:instrText xml:space="preserve"> = 2 \* GB3 </w:instrText>
      </w:r>
      <w:r w:rsidRPr="00091F53">
        <w:rPr>
          <w:rFonts w:ascii="Times New Roman" w:eastAsia="华文楷体" w:hAnsi="Times New Roman" w:cs="Times New Roman"/>
          <w:sz w:val="28"/>
          <w:szCs w:val="28"/>
        </w:rPr>
        <w:fldChar w:fldCharType="separate"/>
      </w:r>
      <w:r w:rsidRPr="00091F53">
        <w:rPr>
          <w:rFonts w:ascii="宋体" w:eastAsia="宋体" w:hAnsi="宋体" w:cs="宋体" w:hint="eastAsia"/>
          <w:noProof/>
          <w:sz w:val="28"/>
          <w:szCs w:val="28"/>
        </w:rPr>
        <w:t>②</w:t>
      </w:r>
      <w:r w:rsidRPr="00091F53">
        <w:rPr>
          <w:rFonts w:ascii="Times New Roman" w:eastAsia="华文楷体" w:hAnsi="Times New Roman" w:cs="Times New Roman"/>
          <w:sz w:val="28"/>
          <w:szCs w:val="28"/>
        </w:rPr>
        <w:fldChar w:fldCharType="end"/>
      </w:r>
      <w:r w:rsidRPr="00091F53">
        <w:rPr>
          <w:rFonts w:ascii="Times New Roman" w:eastAsia="华文楷体" w:hAnsi="Times New Roman" w:cs="Times New Roman"/>
          <w:sz w:val="28"/>
          <w:szCs w:val="28"/>
        </w:rPr>
        <w:t>由申请学生所在高校出具的课程成绩单，需负责人签名并加盖院系公章；</w:t>
      </w:r>
    </w:p>
    <w:p w:rsidR="00F15621" w:rsidRPr="00091F53" w:rsidRDefault="00F15621" w:rsidP="00F15621">
      <w:pPr>
        <w:ind w:firstLineChars="300" w:firstLine="840"/>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fldChar w:fldCharType="begin"/>
      </w:r>
      <w:r w:rsidRPr="00091F53">
        <w:rPr>
          <w:rFonts w:ascii="Times New Roman" w:eastAsia="华文楷体" w:hAnsi="Times New Roman" w:cs="Times New Roman"/>
          <w:sz w:val="28"/>
          <w:szCs w:val="28"/>
        </w:rPr>
        <w:instrText xml:space="preserve"> = 3 \* GB3 </w:instrText>
      </w:r>
      <w:r w:rsidRPr="00091F53">
        <w:rPr>
          <w:rFonts w:ascii="Times New Roman" w:eastAsia="华文楷体" w:hAnsi="Times New Roman" w:cs="Times New Roman"/>
          <w:sz w:val="28"/>
          <w:szCs w:val="28"/>
        </w:rPr>
        <w:fldChar w:fldCharType="separate"/>
      </w:r>
      <w:r w:rsidRPr="00091F53">
        <w:rPr>
          <w:rFonts w:ascii="宋体" w:eastAsia="宋体" w:hAnsi="宋体" w:cs="宋体" w:hint="eastAsia"/>
          <w:noProof/>
          <w:sz w:val="28"/>
          <w:szCs w:val="28"/>
        </w:rPr>
        <w:t>③</w:t>
      </w:r>
      <w:r w:rsidRPr="00091F53">
        <w:rPr>
          <w:rFonts w:ascii="Times New Roman" w:eastAsia="华文楷体" w:hAnsi="Times New Roman" w:cs="Times New Roman"/>
          <w:sz w:val="28"/>
          <w:szCs w:val="28"/>
        </w:rPr>
        <w:fldChar w:fldCharType="end"/>
      </w:r>
      <w:r w:rsidRPr="00091F53">
        <w:rPr>
          <w:rFonts w:ascii="Times New Roman" w:eastAsia="华文楷体" w:hAnsi="Times New Roman" w:cs="Times New Roman"/>
          <w:sz w:val="28"/>
          <w:szCs w:val="28"/>
        </w:rPr>
        <w:t>由申请学生所在高校出具的专业排名证明，需负责人签名并加盖院系公章；</w:t>
      </w:r>
    </w:p>
    <w:p w:rsidR="00F15621" w:rsidRDefault="00F15621" w:rsidP="00F15621">
      <w:pPr>
        <w:ind w:firstLineChars="300" w:firstLine="840"/>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fldChar w:fldCharType="begin"/>
      </w:r>
      <w:r w:rsidRPr="00091F53">
        <w:rPr>
          <w:rFonts w:ascii="Times New Roman" w:eastAsia="华文楷体" w:hAnsi="Times New Roman" w:cs="Times New Roman"/>
          <w:sz w:val="28"/>
          <w:szCs w:val="28"/>
        </w:rPr>
        <w:instrText xml:space="preserve"> = 4 \* GB3 </w:instrText>
      </w:r>
      <w:r w:rsidRPr="00091F53">
        <w:rPr>
          <w:rFonts w:ascii="Times New Roman" w:eastAsia="华文楷体" w:hAnsi="Times New Roman" w:cs="Times New Roman"/>
          <w:sz w:val="28"/>
          <w:szCs w:val="28"/>
        </w:rPr>
        <w:fldChar w:fldCharType="separate"/>
      </w:r>
      <w:r w:rsidRPr="00091F53">
        <w:rPr>
          <w:rFonts w:ascii="宋体" w:eastAsia="宋体" w:hAnsi="宋体" w:cs="宋体" w:hint="eastAsia"/>
          <w:noProof/>
          <w:sz w:val="28"/>
          <w:szCs w:val="28"/>
        </w:rPr>
        <w:t>④</w:t>
      </w:r>
      <w:r w:rsidRPr="00091F53">
        <w:rPr>
          <w:rFonts w:ascii="Times New Roman" w:eastAsia="华文楷体" w:hAnsi="Times New Roman" w:cs="Times New Roman"/>
          <w:sz w:val="28"/>
          <w:szCs w:val="28"/>
        </w:rPr>
        <w:fldChar w:fldCharType="end"/>
      </w:r>
      <w:r w:rsidRPr="00091F53">
        <w:rPr>
          <w:rFonts w:ascii="Times New Roman" w:eastAsia="华文楷体" w:hAnsi="Times New Roman" w:cs="Times New Roman"/>
          <w:sz w:val="28"/>
          <w:szCs w:val="28"/>
        </w:rPr>
        <w:t>由申请学生所在高校出具的两封推荐信（无模板，</w:t>
      </w:r>
      <w:r w:rsidRPr="00091F53">
        <w:rPr>
          <w:rFonts w:ascii="Times New Roman" w:eastAsia="华文楷体" w:hAnsi="Times New Roman" w:cs="Times New Roman"/>
          <w:sz w:val="28"/>
          <w:szCs w:val="28"/>
        </w:rPr>
        <w:t>word</w:t>
      </w:r>
      <w:r w:rsidRPr="00091F53">
        <w:rPr>
          <w:rFonts w:ascii="Times New Roman" w:eastAsia="华文楷体" w:hAnsi="Times New Roman" w:cs="Times New Roman"/>
          <w:sz w:val="28"/>
          <w:szCs w:val="28"/>
        </w:rPr>
        <w:t>文档即可），其中一封必须为申请者本科毕业设计指导教师，推荐信均需推荐人亲笔签名；</w:t>
      </w:r>
    </w:p>
    <w:p w:rsidR="00574421" w:rsidRPr="00574421" w:rsidRDefault="00574421" w:rsidP="00F15621">
      <w:pPr>
        <w:ind w:firstLineChars="300" w:firstLine="840"/>
        <w:rPr>
          <w:rFonts w:ascii="Times New Roman" w:eastAsia="华文楷体" w:hAnsi="Times New Roman" w:cs="Times New Roman"/>
          <w:sz w:val="28"/>
          <w:szCs w:val="28"/>
        </w:rPr>
      </w:pPr>
      <w:r>
        <w:rPr>
          <w:rFonts w:ascii="Times New Roman" w:eastAsia="华文楷体" w:hAnsi="Times New Roman" w:cs="Times New Roman"/>
          <w:sz w:val="28"/>
          <w:szCs w:val="28"/>
        </w:rPr>
        <w:fldChar w:fldCharType="begin"/>
      </w:r>
      <w:r>
        <w:rPr>
          <w:rFonts w:ascii="Times New Roman" w:eastAsia="华文楷体" w:hAnsi="Times New Roman" w:cs="Times New Roman"/>
          <w:sz w:val="28"/>
          <w:szCs w:val="28"/>
        </w:rPr>
        <w:instrText xml:space="preserve"> </w:instrText>
      </w:r>
      <w:r>
        <w:rPr>
          <w:rFonts w:ascii="Times New Roman" w:eastAsia="华文楷体" w:hAnsi="Times New Roman" w:cs="Times New Roman" w:hint="eastAsia"/>
          <w:sz w:val="28"/>
          <w:szCs w:val="28"/>
        </w:rPr>
        <w:instrText>= 5 \* GB3</w:instrText>
      </w:r>
      <w:r>
        <w:rPr>
          <w:rFonts w:ascii="Times New Roman" w:eastAsia="华文楷体" w:hAnsi="Times New Roman" w:cs="Times New Roman"/>
          <w:sz w:val="28"/>
          <w:szCs w:val="28"/>
        </w:rPr>
        <w:instrText xml:space="preserve"> </w:instrText>
      </w:r>
      <w:r>
        <w:rPr>
          <w:rFonts w:ascii="Times New Roman" w:eastAsia="华文楷体" w:hAnsi="Times New Roman" w:cs="Times New Roman"/>
          <w:sz w:val="28"/>
          <w:szCs w:val="28"/>
        </w:rPr>
        <w:fldChar w:fldCharType="separate"/>
      </w:r>
      <w:r>
        <w:rPr>
          <w:rFonts w:ascii="Times New Roman" w:eastAsia="华文楷体" w:hAnsi="Times New Roman" w:cs="Times New Roman" w:hint="eastAsia"/>
          <w:noProof/>
          <w:sz w:val="28"/>
          <w:szCs w:val="28"/>
        </w:rPr>
        <w:t>⑤</w:t>
      </w:r>
      <w:r>
        <w:rPr>
          <w:rFonts w:ascii="Times New Roman" w:eastAsia="华文楷体" w:hAnsi="Times New Roman" w:cs="Times New Roman"/>
          <w:sz w:val="28"/>
          <w:szCs w:val="28"/>
        </w:rPr>
        <w:fldChar w:fldCharType="end"/>
      </w:r>
      <w:r>
        <w:rPr>
          <w:rFonts w:ascii="Times New Roman" w:eastAsia="华文楷体" w:hAnsi="Times New Roman" w:cs="Times New Roman"/>
          <w:sz w:val="28"/>
          <w:szCs w:val="28"/>
        </w:rPr>
        <w:t>科学研究计划</w:t>
      </w:r>
    </w:p>
    <w:p w:rsidR="00F15621" w:rsidRPr="00091F53" w:rsidRDefault="005D4739" w:rsidP="00F15621">
      <w:pPr>
        <w:ind w:firstLineChars="300" w:firstLine="840"/>
        <w:rPr>
          <w:rFonts w:ascii="Times New Roman" w:eastAsia="华文楷体" w:hAnsi="Times New Roman" w:cs="Times New Roman"/>
          <w:sz w:val="28"/>
          <w:szCs w:val="28"/>
        </w:rPr>
      </w:pPr>
      <w:r>
        <w:rPr>
          <w:rFonts w:ascii="Times New Roman" w:eastAsia="华文楷体" w:hAnsi="Times New Roman" w:cs="Times New Roman"/>
          <w:sz w:val="28"/>
          <w:szCs w:val="28"/>
        </w:rPr>
        <w:fldChar w:fldCharType="begin"/>
      </w:r>
      <w:r>
        <w:rPr>
          <w:rFonts w:ascii="Times New Roman" w:eastAsia="华文楷体" w:hAnsi="Times New Roman" w:cs="Times New Roman"/>
          <w:sz w:val="28"/>
          <w:szCs w:val="28"/>
        </w:rPr>
        <w:instrText xml:space="preserve"> </w:instrText>
      </w:r>
      <w:r>
        <w:rPr>
          <w:rFonts w:ascii="Times New Roman" w:eastAsia="华文楷体" w:hAnsi="Times New Roman" w:cs="Times New Roman" w:hint="eastAsia"/>
          <w:sz w:val="28"/>
          <w:szCs w:val="28"/>
        </w:rPr>
        <w:instrText>= 6 \* GB3</w:instrText>
      </w:r>
      <w:r>
        <w:rPr>
          <w:rFonts w:ascii="Times New Roman" w:eastAsia="华文楷体" w:hAnsi="Times New Roman" w:cs="Times New Roman"/>
          <w:sz w:val="28"/>
          <w:szCs w:val="28"/>
        </w:rPr>
        <w:instrText xml:space="preserve"> </w:instrText>
      </w:r>
      <w:r>
        <w:rPr>
          <w:rFonts w:ascii="Times New Roman" w:eastAsia="华文楷体" w:hAnsi="Times New Roman" w:cs="Times New Roman"/>
          <w:sz w:val="28"/>
          <w:szCs w:val="28"/>
        </w:rPr>
        <w:fldChar w:fldCharType="separate"/>
      </w:r>
      <w:r>
        <w:rPr>
          <w:rFonts w:ascii="Times New Roman" w:eastAsia="华文楷体" w:hAnsi="Times New Roman" w:cs="Times New Roman" w:hint="eastAsia"/>
          <w:noProof/>
          <w:sz w:val="28"/>
          <w:szCs w:val="28"/>
        </w:rPr>
        <w:t>⑥</w:t>
      </w:r>
      <w:r>
        <w:rPr>
          <w:rFonts w:ascii="Times New Roman" w:eastAsia="华文楷体" w:hAnsi="Times New Roman" w:cs="Times New Roman"/>
          <w:sz w:val="28"/>
          <w:szCs w:val="28"/>
        </w:rPr>
        <w:fldChar w:fldCharType="end"/>
      </w:r>
      <w:r w:rsidR="00F15621" w:rsidRPr="00091F53">
        <w:rPr>
          <w:rFonts w:ascii="Times New Roman" w:eastAsia="华文楷体" w:hAnsi="Times New Roman" w:cs="Times New Roman"/>
          <w:sz w:val="28"/>
          <w:szCs w:val="28"/>
        </w:rPr>
        <w:t>我院拟接收导师对申请学生的评价函，其中必须写明是否同意接收该生为本科直博生；</w:t>
      </w:r>
    </w:p>
    <w:p w:rsidR="00F15621" w:rsidRPr="00091F53" w:rsidRDefault="005D4739" w:rsidP="00F15621">
      <w:pPr>
        <w:ind w:firstLineChars="300" w:firstLine="840"/>
        <w:rPr>
          <w:rFonts w:ascii="Times New Roman" w:eastAsia="华文楷体" w:hAnsi="Times New Roman" w:cs="Times New Roman"/>
          <w:sz w:val="28"/>
          <w:szCs w:val="28"/>
        </w:rPr>
      </w:pPr>
      <w:r>
        <w:rPr>
          <w:rFonts w:ascii="Times New Roman" w:eastAsia="华文楷体" w:hAnsi="Times New Roman" w:cs="Times New Roman"/>
          <w:sz w:val="28"/>
          <w:szCs w:val="28"/>
        </w:rPr>
        <w:fldChar w:fldCharType="begin"/>
      </w:r>
      <w:r>
        <w:rPr>
          <w:rFonts w:ascii="Times New Roman" w:eastAsia="华文楷体" w:hAnsi="Times New Roman" w:cs="Times New Roman"/>
          <w:sz w:val="28"/>
          <w:szCs w:val="28"/>
        </w:rPr>
        <w:instrText xml:space="preserve"> </w:instrText>
      </w:r>
      <w:r>
        <w:rPr>
          <w:rFonts w:ascii="Times New Roman" w:eastAsia="华文楷体" w:hAnsi="Times New Roman" w:cs="Times New Roman" w:hint="eastAsia"/>
          <w:sz w:val="28"/>
          <w:szCs w:val="28"/>
        </w:rPr>
        <w:instrText>= 7 \* GB3</w:instrText>
      </w:r>
      <w:r>
        <w:rPr>
          <w:rFonts w:ascii="Times New Roman" w:eastAsia="华文楷体" w:hAnsi="Times New Roman" w:cs="Times New Roman"/>
          <w:sz w:val="28"/>
          <w:szCs w:val="28"/>
        </w:rPr>
        <w:instrText xml:space="preserve"> </w:instrText>
      </w:r>
      <w:r>
        <w:rPr>
          <w:rFonts w:ascii="Times New Roman" w:eastAsia="华文楷体" w:hAnsi="Times New Roman" w:cs="Times New Roman"/>
          <w:sz w:val="28"/>
          <w:szCs w:val="28"/>
        </w:rPr>
        <w:fldChar w:fldCharType="separate"/>
      </w:r>
      <w:r>
        <w:rPr>
          <w:rFonts w:ascii="Times New Roman" w:eastAsia="华文楷体" w:hAnsi="Times New Roman" w:cs="Times New Roman" w:hint="eastAsia"/>
          <w:noProof/>
          <w:sz w:val="28"/>
          <w:szCs w:val="28"/>
        </w:rPr>
        <w:t>⑦</w:t>
      </w:r>
      <w:r>
        <w:rPr>
          <w:rFonts w:ascii="Times New Roman" w:eastAsia="华文楷体" w:hAnsi="Times New Roman" w:cs="Times New Roman"/>
          <w:sz w:val="28"/>
          <w:szCs w:val="28"/>
        </w:rPr>
        <w:fldChar w:fldCharType="end"/>
      </w:r>
      <w:r w:rsidR="00F15621" w:rsidRPr="00091F53">
        <w:rPr>
          <w:rFonts w:ascii="Times New Roman" w:eastAsia="华文楷体" w:hAnsi="Times New Roman" w:cs="Times New Roman"/>
          <w:sz w:val="28"/>
          <w:szCs w:val="28"/>
        </w:rPr>
        <w:t>我院拟接收导师提供的联合培养保障证明。海外联培需提供对方高校或研究机构名称及海外导师具体信息；行业联培需提供</w:t>
      </w:r>
      <w:r w:rsidR="006E2936">
        <w:rPr>
          <w:rFonts w:ascii="Times New Roman" w:eastAsia="华文楷体" w:hAnsi="Times New Roman" w:cs="Times New Roman"/>
          <w:sz w:val="28"/>
          <w:szCs w:val="28"/>
        </w:rPr>
        <w:t>企业名称、行业导师具体信息以及在研的重大合作项目情况</w:t>
      </w:r>
      <w:r w:rsidR="006E2936">
        <w:rPr>
          <w:rFonts w:ascii="Times New Roman" w:eastAsia="华文楷体" w:hAnsi="Times New Roman" w:cs="Times New Roman" w:hint="eastAsia"/>
          <w:sz w:val="28"/>
          <w:szCs w:val="28"/>
        </w:rPr>
        <w:t>（</w:t>
      </w:r>
      <w:r w:rsidR="006E2936">
        <w:rPr>
          <w:rFonts w:ascii="Times New Roman" w:eastAsia="华文楷体" w:hAnsi="Times New Roman" w:cs="Times New Roman" w:hint="eastAsia"/>
          <w:sz w:val="28"/>
          <w:szCs w:val="28"/>
        </w:rPr>
        <w:t>word</w:t>
      </w:r>
      <w:r w:rsidR="006E2936">
        <w:rPr>
          <w:rFonts w:ascii="Times New Roman" w:eastAsia="华文楷体" w:hAnsi="Times New Roman" w:cs="Times New Roman" w:hint="eastAsia"/>
          <w:sz w:val="28"/>
          <w:szCs w:val="28"/>
        </w:rPr>
        <w:t>文档即可，需导师签名确认）；</w:t>
      </w:r>
    </w:p>
    <w:p w:rsidR="0091686F" w:rsidRPr="00091F53" w:rsidRDefault="005D4739" w:rsidP="00F15621">
      <w:pPr>
        <w:ind w:firstLineChars="300" w:firstLine="840"/>
        <w:rPr>
          <w:rFonts w:ascii="Times New Roman" w:eastAsia="华文楷体" w:hAnsi="Times New Roman" w:cs="Times New Roman"/>
          <w:sz w:val="28"/>
          <w:szCs w:val="28"/>
        </w:rPr>
      </w:pPr>
      <w:r>
        <w:rPr>
          <w:rFonts w:ascii="Times New Roman" w:eastAsia="华文楷体" w:hAnsi="Times New Roman" w:cs="Times New Roman"/>
          <w:sz w:val="28"/>
          <w:szCs w:val="28"/>
        </w:rPr>
        <w:fldChar w:fldCharType="begin"/>
      </w:r>
      <w:r>
        <w:rPr>
          <w:rFonts w:ascii="Times New Roman" w:eastAsia="华文楷体" w:hAnsi="Times New Roman" w:cs="Times New Roman"/>
          <w:sz w:val="28"/>
          <w:szCs w:val="28"/>
        </w:rPr>
        <w:instrText xml:space="preserve"> </w:instrText>
      </w:r>
      <w:r>
        <w:rPr>
          <w:rFonts w:ascii="Times New Roman" w:eastAsia="华文楷体" w:hAnsi="Times New Roman" w:cs="Times New Roman" w:hint="eastAsia"/>
          <w:sz w:val="28"/>
          <w:szCs w:val="28"/>
        </w:rPr>
        <w:instrText>= 8 \* GB3</w:instrText>
      </w:r>
      <w:r>
        <w:rPr>
          <w:rFonts w:ascii="Times New Roman" w:eastAsia="华文楷体" w:hAnsi="Times New Roman" w:cs="Times New Roman"/>
          <w:sz w:val="28"/>
          <w:szCs w:val="28"/>
        </w:rPr>
        <w:instrText xml:space="preserve"> </w:instrText>
      </w:r>
      <w:r>
        <w:rPr>
          <w:rFonts w:ascii="Times New Roman" w:eastAsia="华文楷体" w:hAnsi="Times New Roman" w:cs="Times New Roman"/>
          <w:sz w:val="28"/>
          <w:szCs w:val="28"/>
        </w:rPr>
        <w:fldChar w:fldCharType="separate"/>
      </w:r>
      <w:r>
        <w:rPr>
          <w:rFonts w:ascii="Times New Roman" w:eastAsia="华文楷体" w:hAnsi="Times New Roman" w:cs="Times New Roman" w:hint="eastAsia"/>
          <w:noProof/>
          <w:sz w:val="28"/>
          <w:szCs w:val="28"/>
        </w:rPr>
        <w:t>⑧</w:t>
      </w:r>
      <w:r>
        <w:rPr>
          <w:rFonts w:ascii="Times New Roman" w:eastAsia="华文楷体" w:hAnsi="Times New Roman" w:cs="Times New Roman"/>
          <w:sz w:val="28"/>
          <w:szCs w:val="28"/>
        </w:rPr>
        <w:fldChar w:fldCharType="end"/>
      </w:r>
      <w:r w:rsidR="0091686F" w:rsidRPr="00091F53">
        <w:rPr>
          <w:rFonts w:ascii="Times New Roman" w:eastAsia="华文楷体" w:hAnsi="Times New Roman" w:cs="Times New Roman"/>
          <w:sz w:val="28"/>
          <w:szCs w:val="28"/>
        </w:rPr>
        <w:t>申请学生的英语水平证明</w:t>
      </w:r>
      <w:r w:rsidR="0091686F" w:rsidRPr="00091F53">
        <w:rPr>
          <w:rFonts w:ascii="Times New Roman" w:eastAsia="华文楷体" w:hAnsi="Times New Roman" w:cs="Times New Roman"/>
          <w:sz w:val="28"/>
          <w:szCs w:val="28"/>
        </w:rPr>
        <w:t>(CET</w:t>
      </w:r>
      <w:r w:rsidR="0091686F" w:rsidRPr="00091F53">
        <w:rPr>
          <w:rFonts w:ascii="Times New Roman" w:eastAsia="华文楷体" w:hAnsi="Times New Roman" w:cs="Times New Roman"/>
          <w:sz w:val="28"/>
          <w:szCs w:val="28"/>
        </w:rPr>
        <w:t>六级成绩单或托福、雅思成绩单</w:t>
      </w:r>
      <w:r w:rsidR="006E2936">
        <w:rPr>
          <w:rFonts w:ascii="Times New Roman" w:eastAsia="华文楷体" w:hAnsi="Times New Roman" w:cs="Times New Roman"/>
          <w:sz w:val="28"/>
          <w:szCs w:val="28"/>
        </w:rPr>
        <w:t>复印件</w:t>
      </w:r>
      <w:r w:rsidR="0091686F" w:rsidRPr="00091F53">
        <w:rPr>
          <w:rFonts w:ascii="Times New Roman" w:eastAsia="华文楷体" w:hAnsi="Times New Roman" w:cs="Times New Roman"/>
          <w:sz w:val="28"/>
          <w:szCs w:val="28"/>
        </w:rPr>
        <w:t>)</w:t>
      </w:r>
      <w:r w:rsidR="0091686F" w:rsidRPr="00091F53">
        <w:rPr>
          <w:rFonts w:ascii="Times New Roman" w:eastAsia="华文楷体" w:hAnsi="Times New Roman" w:cs="Times New Roman"/>
          <w:sz w:val="28"/>
          <w:szCs w:val="28"/>
        </w:rPr>
        <w:t>；</w:t>
      </w:r>
    </w:p>
    <w:p w:rsidR="0091686F" w:rsidRPr="00091F53" w:rsidRDefault="005D4739" w:rsidP="00F15621">
      <w:pPr>
        <w:ind w:firstLineChars="300" w:firstLine="840"/>
        <w:rPr>
          <w:rFonts w:ascii="Times New Roman" w:eastAsia="华文楷体" w:hAnsi="Times New Roman" w:cs="Times New Roman"/>
          <w:sz w:val="28"/>
          <w:szCs w:val="28"/>
        </w:rPr>
      </w:pPr>
      <w:r>
        <w:rPr>
          <w:rFonts w:ascii="Times New Roman" w:eastAsia="华文楷体" w:hAnsi="Times New Roman" w:cs="Times New Roman"/>
          <w:sz w:val="28"/>
          <w:szCs w:val="28"/>
        </w:rPr>
        <w:fldChar w:fldCharType="begin"/>
      </w:r>
      <w:r>
        <w:rPr>
          <w:rFonts w:ascii="Times New Roman" w:eastAsia="华文楷体" w:hAnsi="Times New Roman" w:cs="Times New Roman"/>
          <w:sz w:val="28"/>
          <w:szCs w:val="28"/>
        </w:rPr>
        <w:instrText xml:space="preserve"> </w:instrText>
      </w:r>
      <w:r>
        <w:rPr>
          <w:rFonts w:ascii="Times New Roman" w:eastAsia="华文楷体" w:hAnsi="Times New Roman" w:cs="Times New Roman" w:hint="eastAsia"/>
          <w:sz w:val="28"/>
          <w:szCs w:val="28"/>
        </w:rPr>
        <w:instrText>= 9 \* GB3</w:instrText>
      </w:r>
      <w:r>
        <w:rPr>
          <w:rFonts w:ascii="Times New Roman" w:eastAsia="华文楷体" w:hAnsi="Times New Roman" w:cs="Times New Roman"/>
          <w:sz w:val="28"/>
          <w:szCs w:val="28"/>
        </w:rPr>
        <w:instrText xml:space="preserve"> </w:instrText>
      </w:r>
      <w:r>
        <w:rPr>
          <w:rFonts w:ascii="Times New Roman" w:eastAsia="华文楷体" w:hAnsi="Times New Roman" w:cs="Times New Roman"/>
          <w:sz w:val="28"/>
          <w:szCs w:val="28"/>
        </w:rPr>
        <w:fldChar w:fldCharType="separate"/>
      </w:r>
      <w:r>
        <w:rPr>
          <w:rFonts w:ascii="Times New Roman" w:eastAsia="华文楷体" w:hAnsi="Times New Roman" w:cs="Times New Roman" w:hint="eastAsia"/>
          <w:noProof/>
          <w:sz w:val="28"/>
          <w:szCs w:val="28"/>
        </w:rPr>
        <w:t>⑨</w:t>
      </w:r>
      <w:r>
        <w:rPr>
          <w:rFonts w:ascii="Times New Roman" w:eastAsia="华文楷体" w:hAnsi="Times New Roman" w:cs="Times New Roman"/>
          <w:sz w:val="28"/>
          <w:szCs w:val="28"/>
        </w:rPr>
        <w:fldChar w:fldCharType="end"/>
      </w:r>
      <w:r w:rsidR="0091686F" w:rsidRPr="00091F53">
        <w:rPr>
          <w:rFonts w:ascii="Times New Roman" w:eastAsia="华文楷体" w:hAnsi="Times New Roman" w:cs="Times New Roman"/>
          <w:sz w:val="28"/>
          <w:szCs w:val="28"/>
        </w:rPr>
        <w:t>申请学生</w:t>
      </w:r>
      <w:r w:rsidR="006B604F" w:rsidRPr="00091F53">
        <w:rPr>
          <w:rFonts w:ascii="Times New Roman" w:eastAsia="华文楷体" w:hAnsi="Times New Roman" w:cs="Times New Roman"/>
          <w:sz w:val="28"/>
          <w:szCs w:val="28"/>
        </w:rPr>
        <w:t>提供</w:t>
      </w:r>
      <w:r w:rsidR="0091686F" w:rsidRPr="00091F53">
        <w:rPr>
          <w:rFonts w:ascii="Times New Roman" w:eastAsia="华文楷体" w:hAnsi="Times New Roman" w:cs="Times New Roman"/>
          <w:sz w:val="28"/>
          <w:szCs w:val="28"/>
        </w:rPr>
        <w:t>的发表论文、申请专利</w:t>
      </w:r>
      <w:r w:rsidR="006B604F" w:rsidRPr="00091F53">
        <w:rPr>
          <w:rFonts w:ascii="Times New Roman" w:eastAsia="华文楷体" w:hAnsi="Times New Roman" w:cs="Times New Roman"/>
          <w:sz w:val="28"/>
          <w:szCs w:val="28"/>
        </w:rPr>
        <w:t>、科创项目</w:t>
      </w:r>
      <w:r w:rsidR="0091686F" w:rsidRPr="00091F53">
        <w:rPr>
          <w:rFonts w:ascii="Times New Roman" w:eastAsia="华文楷体" w:hAnsi="Times New Roman" w:cs="Times New Roman"/>
          <w:sz w:val="28"/>
          <w:szCs w:val="28"/>
        </w:rPr>
        <w:t>等相关</w:t>
      </w:r>
      <w:r w:rsidR="006B604F" w:rsidRPr="00091F53">
        <w:rPr>
          <w:rFonts w:ascii="Times New Roman" w:eastAsia="华文楷体" w:hAnsi="Times New Roman" w:cs="Times New Roman"/>
          <w:sz w:val="28"/>
          <w:szCs w:val="28"/>
        </w:rPr>
        <w:t>科研成果</w:t>
      </w:r>
      <w:r w:rsidR="0091686F" w:rsidRPr="00091F53">
        <w:rPr>
          <w:rFonts w:ascii="Times New Roman" w:eastAsia="华文楷体" w:hAnsi="Times New Roman" w:cs="Times New Roman"/>
          <w:sz w:val="28"/>
          <w:szCs w:val="28"/>
        </w:rPr>
        <w:t>证明（如没有可不提供）；</w:t>
      </w:r>
    </w:p>
    <w:p w:rsidR="00F15621" w:rsidRPr="00091F53" w:rsidRDefault="005D4739" w:rsidP="0091686F">
      <w:pPr>
        <w:ind w:firstLineChars="300" w:firstLine="840"/>
        <w:rPr>
          <w:rFonts w:ascii="Times New Roman" w:eastAsia="华文楷体" w:hAnsi="Times New Roman" w:cs="Times New Roman"/>
          <w:sz w:val="28"/>
          <w:szCs w:val="28"/>
        </w:rPr>
      </w:pPr>
      <w:r>
        <w:rPr>
          <w:rFonts w:ascii="Times New Roman" w:eastAsia="华文楷体" w:hAnsi="Times New Roman" w:cs="Times New Roman"/>
          <w:sz w:val="28"/>
          <w:szCs w:val="28"/>
        </w:rPr>
        <w:fldChar w:fldCharType="begin"/>
      </w:r>
      <w:r>
        <w:rPr>
          <w:rFonts w:ascii="Times New Roman" w:eastAsia="华文楷体" w:hAnsi="Times New Roman" w:cs="Times New Roman"/>
          <w:sz w:val="28"/>
          <w:szCs w:val="28"/>
        </w:rPr>
        <w:instrText xml:space="preserve"> </w:instrText>
      </w:r>
      <w:r>
        <w:rPr>
          <w:rFonts w:ascii="Times New Roman" w:eastAsia="华文楷体" w:hAnsi="Times New Roman" w:cs="Times New Roman" w:hint="eastAsia"/>
          <w:sz w:val="28"/>
          <w:szCs w:val="28"/>
        </w:rPr>
        <w:instrText>= 10 \* GB3</w:instrText>
      </w:r>
      <w:r>
        <w:rPr>
          <w:rFonts w:ascii="Times New Roman" w:eastAsia="华文楷体" w:hAnsi="Times New Roman" w:cs="Times New Roman"/>
          <w:sz w:val="28"/>
          <w:szCs w:val="28"/>
        </w:rPr>
        <w:instrText xml:space="preserve"> </w:instrText>
      </w:r>
      <w:r>
        <w:rPr>
          <w:rFonts w:ascii="Times New Roman" w:eastAsia="华文楷体" w:hAnsi="Times New Roman" w:cs="Times New Roman"/>
          <w:sz w:val="28"/>
          <w:szCs w:val="28"/>
        </w:rPr>
        <w:fldChar w:fldCharType="separate"/>
      </w:r>
      <w:r>
        <w:rPr>
          <w:rFonts w:ascii="Times New Roman" w:eastAsia="华文楷体" w:hAnsi="Times New Roman" w:cs="Times New Roman" w:hint="eastAsia"/>
          <w:noProof/>
          <w:sz w:val="28"/>
          <w:szCs w:val="28"/>
        </w:rPr>
        <w:t>⑩</w:t>
      </w:r>
      <w:r>
        <w:rPr>
          <w:rFonts w:ascii="Times New Roman" w:eastAsia="华文楷体" w:hAnsi="Times New Roman" w:cs="Times New Roman"/>
          <w:sz w:val="28"/>
          <w:szCs w:val="28"/>
        </w:rPr>
        <w:fldChar w:fldCharType="end"/>
      </w:r>
      <w:r w:rsidR="0091686F" w:rsidRPr="00091F53">
        <w:rPr>
          <w:rFonts w:ascii="Times New Roman" w:eastAsia="华文楷体" w:hAnsi="Times New Roman" w:cs="Times New Roman"/>
          <w:sz w:val="28"/>
          <w:szCs w:val="28"/>
        </w:rPr>
        <w:t>申请学生的其它获奖证明。</w:t>
      </w:r>
    </w:p>
    <w:p w:rsidR="0091686F" w:rsidRPr="00091F53" w:rsidRDefault="0091686F" w:rsidP="0091686F">
      <w:pPr>
        <w:ind w:firstLineChars="300" w:firstLine="840"/>
        <w:rPr>
          <w:rFonts w:ascii="Times New Roman" w:eastAsia="华文楷体" w:hAnsi="Times New Roman" w:cs="Times New Roman"/>
          <w:sz w:val="28"/>
          <w:szCs w:val="28"/>
        </w:rPr>
      </w:pPr>
    </w:p>
    <w:p w:rsidR="0091686F" w:rsidRPr="00091F53" w:rsidRDefault="00B560BC" w:rsidP="0091686F">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r w:rsidRPr="00091F53">
        <w:rPr>
          <w:rFonts w:ascii="Times New Roman" w:eastAsia="华文楷体" w:hAnsi="Times New Roman" w:cs="Times New Roman"/>
          <w:sz w:val="28"/>
          <w:szCs w:val="28"/>
        </w:rPr>
        <w:t>、初审</w:t>
      </w:r>
    </w:p>
    <w:p w:rsidR="0091686F" w:rsidRPr="00091F53" w:rsidRDefault="00741D8C" w:rsidP="0091686F">
      <w:pPr>
        <w:ind w:firstLineChars="300" w:firstLine="840"/>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由博士生</w:t>
      </w:r>
      <w:r w:rsidR="0091686F" w:rsidRPr="00091F53">
        <w:rPr>
          <w:rFonts w:ascii="Times New Roman" w:eastAsia="华文楷体" w:hAnsi="Times New Roman" w:cs="Times New Roman"/>
          <w:sz w:val="28"/>
          <w:szCs w:val="28"/>
        </w:rPr>
        <w:t>致远荣誉计划分委会负责对申请者递交的申请材料进行初审，</w:t>
      </w:r>
      <w:r w:rsidRPr="00091F53">
        <w:rPr>
          <w:rFonts w:ascii="Times New Roman" w:eastAsia="华文楷体" w:hAnsi="Times New Roman" w:cs="Times New Roman"/>
          <w:sz w:val="28"/>
          <w:szCs w:val="28"/>
        </w:rPr>
        <w:t>主要审核申请者是否符合本方案规定的</w:t>
      </w:r>
      <w:r w:rsidR="0091686F" w:rsidRPr="00091F53">
        <w:rPr>
          <w:rFonts w:ascii="Times New Roman" w:eastAsia="华文楷体" w:hAnsi="Times New Roman" w:cs="Times New Roman"/>
          <w:sz w:val="28"/>
          <w:szCs w:val="28"/>
        </w:rPr>
        <w:t>博士生致远荣誉计划的遴选条件。初审</w:t>
      </w:r>
      <w:r w:rsidR="00B560BC" w:rsidRPr="00091F53">
        <w:rPr>
          <w:rFonts w:ascii="Times New Roman" w:eastAsia="华文楷体" w:hAnsi="Times New Roman" w:cs="Times New Roman"/>
          <w:sz w:val="28"/>
          <w:szCs w:val="28"/>
        </w:rPr>
        <w:t>通过者</w:t>
      </w:r>
      <w:r w:rsidR="0091686F" w:rsidRPr="00091F53">
        <w:rPr>
          <w:rFonts w:ascii="Times New Roman" w:eastAsia="华文楷体" w:hAnsi="Times New Roman" w:cs="Times New Roman"/>
          <w:sz w:val="28"/>
          <w:szCs w:val="28"/>
        </w:rPr>
        <w:t>方可进入复审环节。</w:t>
      </w:r>
    </w:p>
    <w:p w:rsidR="0091686F" w:rsidRPr="00091F53" w:rsidRDefault="0091686F" w:rsidP="0091686F">
      <w:pPr>
        <w:rPr>
          <w:rFonts w:ascii="Times New Roman" w:eastAsia="华文楷体" w:hAnsi="Times New Roman" w:cs="Times New Roman"/>
          <w:sz w:val="28"/>
          <w:szCs w:val="28"/>
        </w:rPr>
      </w:pPr>
    </w:p>
    <w:p w:rsidR="0091686F" w:rsidRPr="00091F53" w:rsidRDefault="0091686F" w:rsidP="0091686F">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r w:rsidRPr="00091F53">
        <w:rPr>
          <w:rFonts w:ascii="Times New Roman" w:eastAsia="华文楷体" w:hAnsi="Times New Roman" w:cs="Times New Roman"/>
          <w:sz w:val="28"/>
          <w:szCs w:val="28"/>
        </w:rPr>
        <w:t>、复审</w:t>
      </w:r>
    </w:p>
    <w:p w:rsidR="0091686F" w:rsidRPr="00091F53" w:rsidRDefault="0091686F" w:rsidP="0091686F">
      <w:pPr>
        <w:ind w:firstLineChars="300" w:firstLine="840"/>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fldChar w:fldCharType="begin"/>
      </w:r>
      <w:r w:rsidRPr="00091F53">
        <w:rPr>
          <w:rFonts w:ascii="Times New Roman" w:eastAsia="华文楷体" w:hAnsi="Times New Roman" w:cs="Times New Roman"/>
          <w:sz w:val="28"/>
          <w:szCs w:val="28"/>
        </w:rPr>
        <w:instrText xml:space="preserve"> = 1 \* GB3 </w:instrText>
      </w:r>
      <w:r w:rsidRPr="00091F53">
        <w:rPr>
          <w:rFonts w:ascii="Times New Roman" w:eastAsia="华文楷体" w:hAnsi="Times New Roman" w:cs="Times New Roman"/>
          <w:sz w:val="28"/>
          <w:szCs w:val="28"/>
        </w:rPr>
        <w:fldChar w:fldCharType="separate"/>
      </w:r>
      <w:r w:rsidRPr="00091F53">
        <w:rPr>
          <w:rFonts w:ascii="宋体" w:eastAsia="宋体" w:hAnsi="宋体" w:cs="宋体" w:hint="eastAsia"/>
          <w:noProof/>
          <w:sz w:val="28"/>
          <w:szCs w:val="28"/>
        </w:rPr>
        <w:t>①</w:t>
      </w:r>
      <w:r w:rsidRPr="00091F53">
        <w:rPr>
          <w:rFonts w:ascii="Times New Roman" w:eastAsia="华文楷体" w:hAnsi="Times New Roman" w:cs="Times New Roman"/>
          <w:sz w:val="28"/>
          <w:szCs w:val="28"/>
        </w:rPr>
        <w:fldChar w:fldCharType="end"/>
      </w:r>
      <w:r w:rsidR="00B560BC" w:rsidRPr="00091F53">
        <w:rPr>
          <w:rFonts w:ascii="Times New Roman" w:eastAsia="华文楷体" w:hAnsi="Times New Roman" w:cs="Times New Roman"/>
          <w:sz w:val="28"/>
          <w:szCs w:val="28"/>
        </w:rPr>
        <w:t>由导师</w:t>
      </w:r>
      <w:r w:rsidR="00741D8C" w:rsidRPr="00091F53">
        <w:rPr>
          <w:rFonts w:ascii="Times New Roman" w:eastAsia="华文楷体" w:hAnsi="Times New Roman" w:cs="Times New Roman"/>
          <w:sz w:val="28"/>
          <w:szCs w:val="28"/>
        </w:rPr>
        <w:t>和学生分别向</w:t>
      </w:r>
      <w:r w:rsidR="00B560BC" w:rsidRPr="00091F53">
        <w:rPr>
          <w:rFonts w:ascii="Times New Roman" w:eastAsia="华文楷体" w:hAnsi="Times New Roman" w:cs="Times New Roman"/>
          <w:sz w:val="28"/>
          <w:szCs w:val="28"/>
        </w:rPr>
        <w:t>博士生致远荣誉计划分委会进行陈述</w:t>
      </w:r>
      <w:r w:rsidR="00670C6B" w:rsidRPr="00091F53">
        <w:rPr>
          <w:rFonts w:ascii="Times New Roman" w:eastAsia="华文楷体" w:hAnsi="Times New Roman" w:cs="Times New Roman"/>
          <w:sz w:val="28"/>
          <w:szCs w:val="28"/>
        </w:rPr>
        <w:t>，</w:t>
      </w:r>
      <w:r w:rsidRPr="00091F53">
        <w:rPr>
          <w:rFonts w:ascii="Times New Roman" w:eastAsia="华文楷体" w:hAnsi="Times New Roman" w:cs="Times New Roman"/>
          <w:sz w:val="28"/>
          <w:szCs w:val="28"/>
        </w:rPr>
        <w:t>以</w:t>
      </w:r>
      <w:r w:rsidRPr="00091F53">
        <w:rPr>
          <w:rFonts w:ascii="Times New Roman" w:eastAsia="华文楷体" w:hAnsi="Times New Roman" w:cs="Times New Roman"/>
          <w:sz w:val="28"/>
          <w:szCs w:val="28"/>
        </w:rPr>
        <w:t>PPT</w:t>
      </w:r>
      <w:r w:rsidRPr="00091F53">
        <w:rPr>
          <w:rFonts w:ascii="Times New Roman" w:eastAsia="华文楷体" w:hAnsi="Times New Roman" w:cs="Times New Roman"/>
          <w:sz w:val="28"/>
          <w:szCs w:val="28"/>
        </w:rPr>
        <w:t>形式进行，每组申请人陈述时间在</w:t>
      </w:r>
      <w:r w:rsidRPr="00091F53">
        <w:rPr>
          <w:rFonts w:ascii="Times New Roman" w:eastAsia="华文楷体" w:hAnsi="Times New Roman" w:cs="Times New Roman"/>
          <w:sz w:val="28"/>
          <w:szCs w:val="28"/>
        </w:rPr>
        <w:t>30</w:t>
      </w:r>
      <w:r w:rsidRPr="00091F53">
        <w:rPr>
          <w:rFonts w:ascii="Times New Roman" w:eastAsia="华文楷体" w:hAnsi="Times New Roman" w:cs="Times New Roman"/>
          <w:sz w:val="28"/>
          <w:szCs w:val="28"/>
        </w:rPr>
        <w:t>分钟以内；</w:t>
      </w:r>
    </w:p>
    <w:p w:rsidR="00B560BC" w:rsidRPr="00091F53" w:rsidRDefault="0091686F" w:rsidP="0091686F">
      <w:pPr>
        <w:ind w:firstLineChars="300" w:firstLine="840"/>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fldChar w:fldCharType="begin"/>
      </w:r>
      <w:r w:rsidRPr="00091F53">
        <w:rPr>
          <w:rFonts w:ascii="Times New Roman" w:eastAsia="华文楷体" w:hAnsi="Times New Roman" w:cs="Times New Roman"/>
          <w:sz w:val="28"/>
          <w:szCs w:val="28"/>
        </w:rPr>
        <w:instrText xml:space="preserve"> = 2 \* GB3 </w:instrText>
      </w:r>
      <w:r w:rsidRPr="00091F53">
        <w:rPr>
          <w:rFonts w:ascii="Times New Roman" w:eastAsia="华文楷体" w:hAnsi="Times New Roman" w:cs="Times New Roman"/>
          <w:sz w:val="28"/>
          <w:szCs w:val="28"/>
        </w:rPr>
        <w:fldChar w:fldCharType="separate"/>
      </w:r>
      <w:r w:rsidRPr="00091F53">
        <w:rPr>
          <w:rFonts w:ascii="宋体" w:eastAsia="宋体" w:hAnsi="宋体" w:cs="宋体" w:hint="eastAsia"/>
          <w:noProof/>
          <w:sz w:val="28"/>
          <w:szCs w:val="28"/>
        </w:rPr>
        <w:t>②</w:t>
      </w:r>
      <w:r w:rsidRPr="00091F53">
        <w:rPr>
          <w:rFonts w:ascii="Times New Roman" w:eastAsia="华文楷体" w:hAnsi="Times New Roman" w:cs="Times New Roman"/>
          <w:sz w:val="28"/>
          <w:szCs w:val="28"/>
        </w:rPr>
        <w:fldChar w:fldCharType="end"/>
      </w:r>
      <w:r w:rsidR="00670C6B" w:rsidRPr="00091F53">
        <w:rPr>
          <w:rFonts w:ascii="Times New Roman" w:eastAsia="华文楷体" w:hAnsi="Times New Roman" w:cs="Times New Roman"/>
          <w:sz w:val="28"/>
          <w:szCs w:val="28"/>
        </w:rPr>
        <w:t>分委会</w:t>
      </w:r>
      <w:r w:rsidRPr="00091F53">
        <w:rPr>
          <w:rFonts w:ascii="Times New Roman" w:eastAsia="华文楷体" w:hAnsi="Times New Roman" w:cs="Times New Roman"/>
          <w:sz w:val="28"/>
          <w:szCs w:val="28"/>
        </w:rPr>
        <w:t>成员</w:t>
      </w:r>
      <w:r w:rsidR="00670C6B" w:rsidRPr="00091F53">
        <w:rPr>
          <w:rFonts w:ascii="Times New Roman" w:eastAsia="华文楷体" w:hAnsi="Times New Roman" w:cs="Times New Roman"/>
          <w:sz w:val="28"/>
          <w:szCs w:val="28"/>
        </w:rPr>
        <w:t>对所有申请人进行评估排序，按照学校下发的博士生致远荣誉计划名额由高到低进行推荐。分委会成员本人为申请人</w:t>
      </w:r>
      <w:r w:rsidR="001F08D7" w:rsidRPr="00091F53">
        <w:rPr>
          <w:rFonts w:ascii="Times New Roman" w:eastAsia="华文楷体" w:hAnsi="Times New Roman" w:cs="Times New Roman"/>
          <w:sz w:val="28"/>
          <w:szCs w:val="28"/>
        </w:rPr>
        <w:t>或</w:t>
      </w:r>
      <w:r w:rsidR="006B604F" w:rsidRPr="00091F53">
        <w:rPr>
          <w:rFonts w:ascii="Times New Roman" w:eastAsia="华文楷体" w:hAnsi="Times New Roman" w:cs="Times New Roman"/>
          <w:sz w:val="28"/>
          <w:szCs w:val="28"/>
        </w:rPr>
        <w:t>与</w:t>
      </w:r>
      <w:r w:rsidR="001F08D7" w:rsidRPr="00091F53">
        <w:rPr>
          <w:rFonts w:ascii="Times New Roman" w:eastAsia="华文楷体" w:hAnsi="Times New Roman" w:cs="Times New Roman"/>
          <w:sz w:val="28"/>
          <w:szCs w:val="28"/>
        </w:rPr>
        <w:t>申请人为同一课题组成员的</w:t>
      </w:r>
      <w:r w:rsidR="00670C6B" w:rsidRPr="00091F53">
        <w:rPr>
          <w:rFonts w:ascii="Times New Roman" w:eastAsia="华文楷体" w:hAnsi="Times New Roman" w:cs="Times New Roman"/>
          <w:sz w:val="28"/>
          <w:szCs w:val="28"/>
        </w:rPr>
        <w:t>，</w:t>
      </w:r>
      <w:r w:rsidR="001F08D7" w:rsidRPr="00091F53">
        <w:rPr>
          <w:rFonts w:ascii="Times New Roman" w:eastAsia="华文楷体" w:hAnsi="Times New Roman" w:cs="Times New Roman"/>
          <w:sz w:val="28"/>
          <w:szCs w:val="28"/>
        </w:rPr>
        <w:t>应当回避，</w:t>
      </w:r>
      <w:r w:rsidR="00670C6B" w:rsidRPr="00091F53">
        <w:rPr>
          <w:rFonts w:ascii="Times New Roman" w:eastAsia="华文楷体" w:hAnsi="Times New Roman" w:cs="Times New Roman"/>
          <w:sz w:val="28"/>
          <w:szCs w:val="28"/>
        </w:rPr>
        <w:t>不参与评估打分</w:t>
      </w:r>
      <w:r w:rsidR="006B604F" w:rsidRPr="00091F53">
        <w:rPr>
          <w:rFonts w:ascii="Times New Roman" w:eastAsia="华文楷体" w:hAnsi="Times New Roman" w:cs="Times New Roman"/>
          <w:sz w:val="28"/>
          <w:szCs w:val="28"/>
        </w:rPr>
        <w:t>。</w:t>
      </w:r>
    </w:p>
    <w:p w:rsidR="0091686F" w:rsidRPr="00091F53" w:rsidRDefault="0091686F" w:rsidP="0091686F">
      <w:pPr>
        <w:rPr>
          <w:rFonts w:ascii="Times New Roman" w:eastAsia="华文楷体" w:hAnsi="Times New Roman" w:cs="Times New Roman"/>
          <w:sz w:val="28"/>
          <w:szCs w:val="28"/>
        </w:rPr>
      </w:pPr>
    </w:p>
    <w:p w:rsidR="0091686F" w:rsidRPr="00091F53" w:rsidRDefault="0091686F" w:rsidP="0091686F">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4</w:t>
      </w:r>
      <w:r w:rsidRPr="00091F53">
        <w:rPr>
          <w:rFonts w:ascii="Times New Roman" w:eastAsia="华文楷体" w:hAnsi="Times New Roman" w:cs="Times New Roman"/>
          <w:sz w:val="28"/>
          <w:szCs w:val="28"/>
        </w:rPr>
        <w:t>、终审</w:t>
      </w:r>
    </w:p>
    <w:p w:rsidR="0091686F" w:rsidRPr="00091F53" w:rsidRDefault="0091686F" w:rsidP="0091686F">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 xml:space="preserve">    </w:t>
      </w:r>
      <w:r w:rsidR="00741D8C" w:rsidRPr="00091F53">
        <w:rPr>
          <w:rFonts w:ascii="Times New Roman" w:eastAsia="华文楷体" w:hAnsi="Times New Roman" w:cs="Times New Roman"/>
          <w:sz w:val="28"/>
          <w:szCs w:val="28"/>
        </w:rPr>
        <w:t>学校致远荣誉计划委员会对分委会</w:t>
      </w:r>
      <w:r w:rsidRPr="00091F53">
        <w:rPr>
          <w:rFonts w:ascii="Times New Roman" w:eastAsia="华文楷体" w:hAnsi="Times New Roman" w:cs="Times New Roman"/>
          <w:sz w:val="28"/>
          <w:szCs w:val="28"/>
        </w:rPr>
        <w:t>推荐的申请人进行终审评估，合格者可正式加入博士生致远荣誉计划。</w:t>
      </w:r>
    </w:p>
    <w:p w:rsidR="002A7059" w:rsidRPr="00091F53" w:rsidRDefault="002A7059" w:rsidP="00F16903">
      <w:pPr>
        <w:rPr>
          <w:rFonts w:ascii="Times New Roman" w:eastAsia="华文楷体" w:hAnsi="Times New Roman" w:cs="Times New Roman"/>
          <w:sz w:val="28"/>
          <w:szCs w:val="28"/>
        </w:rPr>
      </w:pPr>
    </w:p>
    <w:p w:rsidR="00670C6B" w:rsidRPr="00091F53" w:rsidRDefault="006F4191" w:rsidP="00F16903">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五、</w:t>
      </w:r>
      <w:r w:rsidR="00695601" w:rsidRPr="00091F53">
        <w:rPr>
          <w:rFonts w:ascii="Times New Roman" w:eastAsia="华文楷体" w:hAnsi="Times New Roman" w:cs="Times New Roman"/>
          <w:b/>
          <w:sz w:val="28"/>
          <w:szCs w:val="28"/>
        </w:rPr>
        <w:t>博士生</w:t>
      </w:r>
      <w:r w:rsidRPr="00091F53">
        <w:rPr>
          <w:rFonts w:ascii="Times New Roman" w:eastAsia="华文楷体" w:hAnsi="Times New Roman" w:cs="Times New Roman"/>
          <w:b/>
          <w:sz w:val="28"/>
          <w:szCs w:val="28"/>
        </w:rPr>
        <w:t>致远荣誉计划课程体系</w:t>
      </w:r>
    </w:p>
    <w:p w:rsidR="00175918" w:rsidRPr="00091F53" w:rsidRDefault="00175918" w:rsidP="00F16903">
      <w:pPr>
        <w:rPr>
          <w:rFonts w:ascii="Times New Roman" w:eastAsia="华文楷体" w:hAnsi="Times New Roman" w:cs="Times New Roman"/>
          <w:b/>
          <w:sz w:val="28"/>
          <w:szCs w:val="28"/>
        </w:rPr>
      </w:pPr>
    </w:p>
    <w:p w:rsidR="00713BF6" w:rsidRPr="00091F53" w:rsidRDefault="006F4191"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1</w:t>
      </w:r>
      <w:r w:rsidRPr="00091F53">
        <w:rPr>
          <w:rFonts w:ascii="Times New Roman" w:eastAsia="华文楷体" w:hAnsi="Times New Roman" w:cs="Times New Roman"/>
          <w:sz w:val="28"/>
          <w:szCs w:val="28"/>
        </w:rPr>
        <w:t>、</w:t>
      </w:r>
      <w:r w:rsidR="00713BF6" w:rsidRPr="00091F53">
        <w:rPr>
          <w:rFonts w:ascii="Times New Roman" w:eastAsia="华文楷体" w:hAnsi="Times New Roman" w:cs="Times New Roman"/>
          <w:sz w:val="28"/>
          <w:szCs w:val="28"/>
        </w:rPr>
        <w:t>致远荣誉计划所针对的群体是本科直博生，因此在课程学习阶段，扎实牢固地掌握本学科的基础理论知识最为关键</w:t>
      </w:r>
      <w:r w:rsidR="00741D8C" w:rsidRPr="00091F53">
        <w:rPr>
          <w:rFonts w:ascii="Times New Roman" w:eastAsia="华文楷体" w:hAnsi="Times New Roman" w:cs="Times New Roman"/>
          <w:sz w:val="28"/>
          <w:szCs w:val="28"/>
        </w:rPr>
        <w:t>。本着这一宗旨，并吸收借鉴了美国密西根大学等海外一流高校的化学</w:t>
      </w:r>
      <w:r w:rsidR="00713BF6" w:rsidRPr="00091F53">
        <w:rPr>
          <w:rFonts w:ascii="Times New Roman" w:eastAsia="华文楷体" w:hAnsi="Times New Roman" w:cs="Times New Roman"/>
          <w:sz w:val="28"/>
          <w:szCs w:val="28"/>
        </w:rPr>
        <w:t>化工</w:t>
      </w:r>
      <w:r w:rsidR="00404C87" w:rsidRPr="00091F53">
        <w:rPr>
          <w:rFonts w:ascii="Times New Roman" w:eastAsia="华文楷体" w:hAnsi="Times New Roman" w:cs="Times New Roman"/>
          <w:sz w:val="28"/>
          <w:szCs w:val="28"/>
        </w:rPr>
        <w:t>及环境科学与工程</w:t>
      </w:r>
      <w:r w:rsidR="00713BF6" w:rsidRPr="00091F53">
        <w:rPr>
          <w:rFonts w:ascii="Times New Roman" w:eastAsia="华文楷体" w:hAnsi="Times New Roman" w:cs="Times New Roman"/>
          <w:sz w:val="28"/>
          <w:szCs w:val="28"/>
        </w:rPr>
        <w:t>学科的核心课程，</w:t>
      </w:r>
      <w:r w:rsidR="00F95B04" w:rsidRPr="00091F53">
        <w:rPr>
          <w:rFonts w:ascii="Times New Roman" w:eastAsia="华文楷体" w:hAnsi="Times New Roman" w:cs="Times New Roman"/>
          <w:sz w:val="28"/>
          <w:szCs w:val="28"/>
        </w:rPr>
        <w:t>在结合</w:t>
      </w:r>
      <w:r w:rsidR="00695601" w:rsidRPr="00091F53">
        <w:rPr>
          <w:rFonts w:ascii="Times New Roman" w:eastAsia="华文楷体" w:hAnsi="Times New Roman" w:cs="Times New Roman"/>
          <w:sz w:val="28"/>
          <w:szCs w:val="28"/>
        </w:rPr>
        <w:t>各</w:t>
      </w:r>
      <w:r w:rsidR="00F95B04" w:rsidRPr="00091F53">
        <w:rPr>
          <w:rFonts w:ascii="Times New Roman" w:eastAsia="华文楷体" w:hAnsi="Times New Roman" w:cs="Times New Roman"/>
          <w:sz w:val="28"/>
          <w:szCs w:val="28"/>
        </w:rPr>
        <w:t>学院现有课程体系的基础上，</w:t>
      </w:r>
      <w:r w:rsidR="00713BF6" w:rsidRPr="00091F53">
        <w:rPr>
          <w:rFonts w:ascii="Times New Roman" w:eastAsia="华文楷体" w:hAnsi="Times New Roman" w:cs="Times New Roman"/>
          <w:sz w:val="28"/>
          <w:szCs w:val="28"/>
        </w:rPr>
        <w:t>将逐步建立如下荣誉课程体系：</w:t>
      </w:r>
    </w:p>
    <w:p w:rsidR="00404C87" w:rsidRPr="00091F53" w:rsidRDefault="00404C87" w:rsidP="006F4191">
      <w:pPr>
        <w:rPr>
          <w:rFonts w:ascii="Times New Roman" w:eastAsia="华文楷体" w:hAnsi="Times New Roman" w:cs="Times New Roman"/>
          <w:sz w:val="28"/>
          <w:szCs w:val="28"/>
        </w:rPr>
      </w:pPr>
    </w:p>
    <w:p w:rsidR="001E796E" w:rsidRPr="00091F53" w:rsidRDefault="001E796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1</w:t>
      </w:r>
      <w:r w:rsidRPr="00091F53">
        <w:rPr>
          <w:rFonts w:ascii="Times New Roman" w:eastAsia="华文楷体" w:hAnsi="Times New Roman" w:cs="Times New Roman"/>
          <w:sz w:val="28"/>
          <w:szCs w:val="28"/>
        </w:rPr>
        <w:t>）课程模块划分</w:t>
      </w:r>
    </w:p>
    <w:p w:rsidR="00175918" w:rsidRPr="00091F53" w:rsidRDefault="00175918" w:rsidP="006F4191">
      <w:pPr>
        <w:rPr>
          <w:rFonts w:ascii="Times New Roman" w:eastAsia="华文楷体" w:hAnsi="Times New Roman" w:cs="Times New Roman"/>
          <w:sz w:val="28"/>
          <w:szCs w:val="28"/>
        </w:rPr>
      </w:pPr>
    </w:p>
    <w:p w:rsidR="00175918" w:rsidRPr="00091F53" w:rsidRDefault="00175918" w:rsidP="006F4191">
      <w:pPr>
        <w:rPr>
          <w:rFonts w:ascii="Times New Roman" w:eastAsia="华文楷体" w:hAnsi="Times New Roman" w:cs="Times New Roman"/>
          <w:sz w:val="28"/>
          <w:szCs w:val="28"/>
        </w:rPr>
      </w:pPr>
    </w:p>
    <w:tbl>
      <w:tblPr>
        <w:tblStyle w:val="a5"/>
        <w:tblW w:w="0" w:type="auto"/>
        <w:tblLook w:val="04A0" w:firstRow="1" w:lastRow="0" w:firstColumn="1" w:lastColumn="0" w:noHBand="0" w:noVBand="1"/>
      </w:tblPr>
      <w:tblGrid>
        <w:gridCol w:w="2765"/>
        <w:gridCol w:w="2588"/>
        <w:gridCol w:w="2943"/>
      </w:tblGrid>
      <w:tr w:rsidR="00704018" w:rsidRPr="00091F53" w:rsidTr="00695601">
        <w:tc>
          <w:tcPr>
            <w:tcW w:w="2765" w:type="dxa"/>
          </w:tcPr>
          <w:p w:rsidR="001E796E" w:rsidRPr="00091F53" w:rsidRDefault="001E796E" w:rsidP="006F4191">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课程模块</w:t>
            </w:r>
          </w:p>
        </w:tc>
        <w:tc>
          <w:tcPr>
            <w:tcW w:w="2588" w:type="dxa"/>
          </w:tcPr>
          <w:p w:rsidR="001E796E" w:rsidRPr="00091F53" w:rsidRDefault="001E796E" w:rsidP="006F4191">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概括描述</w:t>
            </w:r>
          </w:p>
        </w:tc>
        <w:tc>
          <w:tcPr>
            <w:tcW w:w="2943" w:type="dxa"/>
          </w:tcPr>
          <w:p w:rsidR="001E796E" w:rsidRPr="00091F53" w:rsidRDefault="001E796E" w:rsidP="006F4191">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预期目标</w:t>
            </w:r>
          </w:p>
        </w:tc>
      </w:tr>
      <w:tr w:rsidR="00704018" w:rsidRPr="00091F53" w:rsidTr="00695601">
        <w:tc>
          <w:tcPr>
            <w:tcW w:w="2765" w:type="dxa"/>
          </w:tcPr>
          <w:p w:rsidR="001E796E" w:rsidRPr="00091F53" w:rsidRDefault="001E796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专业必修课</w:t>
            </w:r>
          </w:p>
        </w:tc>
        <w:tc>
          <w:tcPr>
            <w:tcW w:w="2588" w:type="dxa"/>
          </w:tcPr>
          <w:p w:rsidR="001E796E" w:rsidRPr="00091F53" w:rsidRDefault="001E796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必修、全英文、上课质量、课程成绩严格把关</w:t>
            </w:r>
          </w:p>
        </w:tc>
        <w:tc>
          <w:tcPr>
            <w:tcW w:w="2943" w:type="dxa"/>
          </w:tcPr>
          <w:p w:rsidR="001E796E" w:rsidRPr="00091F53" w:rsidRDefault="001E796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学生扎实、牢固掌握自身学科方向的基础理论知识</w:t>
            </w:r>
          </w:p>
        </w:tc>
      </w:tr>
      <w:tr w:rsidR="00704018" w:rsidRPr="00091F53" w:rsidTr="00695601">
        <w:tc>
          <w:tcPr>
            <w:tcW w:w="2765" w:type="dxa"/>
          </w:tcPr>
          <w:p w:rsidR="001E796E" w:rsidRPr="00091F53" w:rsidRDefault="001E796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专业前沿课</w:t>
            </w:r>
          </w:p>
        </w:tc>
        <w:tc>
          <w:tcPr>
            <w:tcW w:w="2588" w:type="dxa"/>
          </w:tcPr>
          <w:p w:rsidR="001E796E" w:rsidRPr="00091F53" w:rsidRDefault="001E796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专题性、前瞻性、结合</w:t>
            </w:r>
            <w:r w:rsidR="00404C87" w:rsidRPr="00091F53">
              <w:rPr>
                <w:rFonts w:ascii="Times New Roman" w:eastAsia="华文楷体" w:hAnsi="Times New Roman" w:cs="Times New Roman"/>
                <w:sz w:val="28"/>
                <w:szCs w:val="28"/>
              </w:rPr>
              <w:t>高质量</w:t>
            </w:r>
            <w:r w:rsidRPr="00091F53">
              <w:rPr>
                <w:rFonts w:ascii="Times New Roman" w:eastAsia="华文楷体" w:hAnsi="Times New Roman" w:cs="Times New Roman"/>
                <w:sz w:val="28"/>
                <w:szCs w:val="28"/>
              </w:rPr>
              <w:t>学术报告会</w:t>
            </w:r>
          </w:p>
        </w:tc>
        <w:tc>
          <w:tcPr>
            <w:tcW w:w="2943" w:type="dxa"/>
          </w:tcPr>
          <w:p w:rsidR="001E796E" w:rsidRPr="00091F53" w:rsidRDefault="001E796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学生对自身学科方向的学术前沿问题明确把握，</w:t>
            </w:r>
            <w:r w:rsidR="00D93A04" w:rsidRPr="00091F53">
              <w:rPr>
                <w:rFonts w:ascii="Times New Roman" w:eastAsia="华文楷体" w:hAnsi="Times New Roman" w:cs="Times New Roman"/>
                <w:sz w:val="28"/>
                <w:szCs w:val="28"/>
              </w:rPr>
              <w:t>对自己的课题研究计划深入思考</w:t>
            </w:r>
          </w:p>
        </w:tc>
      </w:tr>
      <w:tr w:rsidR="00704018" w:rsidRPr="00091F53" w:rsidTr="00695601">
        <w:tc>
          <w:tcPr>
            <w:tcW w:w="2765" w:type="dxa"/>
          </w:tcPr>
          <w:p w:rsidR="001E796E" w:rsidRPr="00091F53" w:rsidRDefault="001E796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专业选修课</w:t>
            </w:r>
          </w:p>
        </w:tc>
        <w:tc>
          <w:tcPr>
            <w:tcW w:w="2588" w:type="dxa"/>
          </w:tcPr>
          <w:p w:rsidR="001E796E" w:rsidRPr="00091F53" w:rsidRDefault="0029652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针对性、新颖性、对专业必修课的有力补充</w:t>
            </w:r>
          </w:p>
        </w:tc>
        <w:tc>
          <w:tcPr>
            <w:tcW w:w="2943" w:type="dxa"/>
          </w:tcPr>
          <w:p w:rsidR="001E796E" w:rsidRPr="00091F53" w:rsidRDefault="0029652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学生对与自身研究课题相关的科研领域知识进行系统学习和掌握</w:t>
            </w:r>
          </w:p>
        </w:tc>
      </w:tr>
      <w:tr w:rsidR="00704018" w:rsidRPr="00091F53" w:rsidTr="00741D8C">
        <w:trPr>
          <w:trHeight w:val="2066"/>
        </w:trPr>
        <w:tc>
          <w:tcPr>
            <w:tcW w:w="2765" w:type="dxa"/>
          </w:tcPr>
          <w:p w:rsidR="001E796E" w:rsidRPr="00091F53" w:rsidRDefault="001E796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夏季学期课程</w:t>
            </w:r>
          </w:p>
        </w:tc>
        <w:tc>
          <w:tcPr>
            <w:tcW w:w="2588" w:type="dxa"/>
          </w:tcPr>
          <w:p w:rsidR="001E796E" w:rsidRPr="00091F53" w:rsidRDefault="0029652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借鉴性、拓展性，开阔国际视野</w:t>
            </w:r>
          </w:p>
        </w:tc>
        <w:tc>
          <w:tcPr>
            <w:tcW w:w="2943" w:type="dxa"/>
          </w:tcPr>
          <w:p w:rsidR="001E796E" w:rsidRPr="00091F53" w:rsidRDefault="0029652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体验国外一流大学授课模式</w:t>
            </w:r>
            <w:r w:rsidR="00404C87" w:rsidRPr="00091F53">
              <w:rPr>
                <w:rFonts w:ascii="Times New Roman" w:eastAsia="华文楷体" w:hAnsi="Times New Roman" w:cs="Times New Roman"/>
                <w:sz w:val="28"/>
                <w:szCs w:val="28"/>
              </w:rPr>
              <w:t>、开拓科研视野</w:t>
            </w:r>
            <w:r w:rsidRPr="00091F53">
              <w:rPr>
                <w:rFonts w:ascii="Times New Roman" w:eastAsia="华文楷体" w:hAnsi="Times New Roman" w:cs="Times New Roman"/>
                <w:sz w:val="28"/>
                <w:szCs w:val="28"/>
              </w:rPr>
              <w:t>，提升专业英语水平</w:t>
            </w:r>
          </w:p>
        </w:tc>
      </w:tr>
      <w:tr w:rsidR="00704018" w:rsidRPr="00091F53" w:rsidTr="00695601">
        <w:tc>
          <w:tcPr>
            <w:tcW w:w="2765" w:type="dxa"/>
          </w:tcPr>
          <w:p w:rsidR="001E796E" w:rsidRPr="00091F53" w:rsidRDefault="001E796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实践环节</w:t>
            </w:r>
          </w:p>
        </w:tc>
        <w:tc>
          <w:tcPr>
            <w:tcW w:w="2588" w:type="dxa"/>
          </w:tcPr>
          <w:p w:rsidR="001E796E" w:rsidRPr="00091F53" w:rsidRDefault="0029652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必修环节、全程参与本科实验教学</w:t>
            </w:r>
          </w:p>
        </w:tc>
        <w:tc>
          <w:tcPr>
            <w:tcW w:w="2943" w:type="dxa"/>
          </w:tcPr>
          <w:p w:rsidR="001E796E" w:rsidRPr="00091F53" w:rsidRDefault="0029652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通过指导本科生实验，系统温习基础实验操作、提升实验技能，反哺自身课题研究</w:t>
            </w:r>
          </w:p>
        </w:tc>
      </w:tr>
    </w:tbl>
    <w:p w:rsidR="00D958A5" w:rsidRPr="00091F53" w:rsidRDefault="00D958A5" w:rsidP="006F4191">
      <w:pPr>
        <w:rPr>
          <w:rFonts w:ascii="Times New Roman" w:eastAsia="华文楷体" w:hAnsi="Times New Roman" w:cs="Times New Roman"/>
          <w:sz w:val="28"/>
          <w:szCs w:val="28"/>
        </w:rPr>
      </w:pPr>
    </w:p>
    <w:p w:rsidR="001E796E" w:rsidRPr="00091F53" w:rsidRDefault="00D958A5" w:rsidP="00175918">
      <w:pPr>
        <w:widowControl/>
        <w:jc w:val="left"/>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br w:type="page"/>
      </w:r>
    </w:p>
    <w:p w:rsidR="0029652E" w:rsidRPr="00091F53" w:rsidRDefault="0029652E"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r w:rsidRPr="00091F53">
        <w:rPr>
          <w:rFonts w:ascii="Times New Roman" w:eastAsia="华文楷体" w:hAnsi="Times New Roman" w:cs="Times New Roman"/>
          <w:sz w:val="28"/>
          <w:szCs w:val="28"/>
        </w:rPr>
        <w:t>）</w:t>
      </w:r>
      <w:r w:rsidR="00E33C91" w:rsidRPr="00091F53">
        <w:rPr>
          <w:rFonts w:ascii="Times New Roman" w:eastAsia="华文楷体" w:hAnsi="Times New Roman" w:cs="Times New Roman"/>
          <w:sz w:val="28"/>
          <w:szCs w:val="28"/>
        </w:rPr>
        <w:t>各模块具体课程</w:t>
      </w:r>
      <w:r w:rsidR="00704018" w:rsidRPr="00091F53">
        <w:rPr>
          <w:rFonts w:ascii="Times New Roman" w:eastAsia="华文楷体" w:hAnsi="Times New Roman" w:cs="Times New Roman"/>
          <w:sz w:val="28"/>
          <w:szCs w:val="28"/>
        </w:rPr>
        <w:t>-----</w:t>
      </w:r>
      <w:r w:rsidR="00704018" w:rsidRPr="00091F53">
        <w:rPr>
          <w:rFonts w:ascii="Times New Roman" w:eastAsia="华文楷体" w:hAnsi="Times New Roman" w:cs="Times New Roman"/>
          <w:sz w:val="28"/>
          <w:szCs w:val="28"/>
        </w:rPr>
        <w:t>化学化工学科</w:t>
      </w:r>
    </w:p>
    <w:tbl>
      <w:tblPr>
        <w:tblStyle w:val="a5"/>
        <w:tblW w:w="8613" w:type="dxa"/>
        <w:tblLook w:val="04A0" w:firstRow="1" w:lastRow="0" w:firstColumn="1" w:lastColumn="0" w:noHBand="0" w:noVBand="1"/>
      </w:tblPr>
      <w:tblGrid>
        <w:gridCol w:w="1332"/>
        <w:gridCol w:w="1523"/>
        <w:gridCol w:w="975"/>
        <w:gridCol w:w="1189"/>
        <w:gridCol w:w="1778"/>
        <w:gridCol w:w="1816"/>
      </w:tblGrid>
      <w:tr w:rsidR="006376B4" w:rsidRPr="00091F53" w:rsidTr="00573409">
        <w:tc>
          <w:tcPr>
            <w:tcW w:w="1339" w:type="dxa"/>
          </w:tcPr>
          <w:p w:rsidR="00F95B04" w:rsidRPr="00091F53" w:rsidRDefault="00F95B04" w:rsidP="006F4191">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课程类别</w:t>
            </w:r>
          </w:p>
        </w:tc>
        <w:tc>
          <w:tcPr>
            <w:tcW w:w="1491" w:type="dxa"/>
          </w:tcPr>
          <w:p w:rsidR="00F95B04" w:rsidRPr="00091F53" w:rsidRDefault="00F95B04" w:rsidP="006F4191">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课程名称</w:t>
            </w:r>
          </w:p>
        </w:tc>
        <w:tc>
          <w:tcPr>
            <w:tcW w:w="979" w:type="dxa"/>
          </w:tcPr>
          <w:p w:rsidR="00F95B04" w:rsidRPr="00091F53" w:rsidRDefault="00F95B04" w:rsidP="006F4191">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课程学分</w:t>
            </w:r>
          </w:p>
        </w:tc>
        <w:tc>
          <w:tcPr>
            <w:tcW w:w="1194" w:type="dxa"/>
          </w:tcPr>
          <w:p w:rsidR="00F95B04" w:rsidRPr="00091F53" w:rsidRDefault="00F95B04" w:rsidP="006F4191">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授课语言</w:t>
            </w:r>
          </w:p>
        </w:tc>
        <w:tc>
          <w:tcPr>
            <w:tcW w:w="1786" w:type="dxa"/>
          </w:tcPr>
          <w:p w:rsidR="00F95B04" w:rsidRPr="00091F53" w:rsidRDefault="00F95B04" w:rsidP="006F4191">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选课要求</w:t>
            </w:r>
          </w:p>
        </w:tc>
        <w:tc>
          <w:tcPr>
            <w:tcW w:w="1824" w:type="dxa"/>
          </w:tcPr>
          <w:p w:rsidR="00F95B04" w:rsidRPr="00091F53" w:rsidRDefault="00F95B04" w:rsidP="006F4191">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备注</w:t>
            </w:r>
          </w:p>
        </w:tc>
      </w:tr>
      <w:tr w:rsidR="006376B4" w:rsidRPr="00091F53" w:rsidTr="00573409">
        <w:tc>
          <w:tcPr>
            <w:tcW w:w="1339" w:type="dxa"/>
            <w:vMerge w:val="restart"/>
          </w:tcPr>
          <w:p w:rsidR="00F95B04" w:rsidRPr="00091F53" w:rsidRDefault="00F95B04" w:rsidP="006F4191">
            <w:pPr>
              <w:rPr>
                <w:rFonts w:ascii="Times New Roman" w:eastAsia="华文楷体" w:hAnsi="Times New Roman" w:cs="Times New Roman"/>
                <w:sz w:val="28"/>
                <w:szCs w:val="28"/>
              </w:rPr>
            </w:pPr>
          </w:p>
          <w:p w:rsidR="00F95B04" w:rsidRPr="00091F53" w:rsidRDefault="00F95B04" w:rsidP="006F4191">
            <w:pPr>
              <w:rPr>
                <w:rFonts w:ascii="Times New Roman" w:eastAsia="华文楷体" w:hAnsi="Times New Roman" w:cs="Times New Roman"/>
                <w:sz w:val="28"/>
                <w:szCs w:val="28"/>
              </w:rPr>
            </w:pPr>
          </w:p>
          <w:p w:rsidR="00F95B04" w:rsidRPr="00091F53" w:rsidRDefault="00F95B04" w:rsidP="006F4191">
            <w:pPr>
              <w:rPr>
                <w:rFonts w:ascii="Times New Roman" w:eastAsia="华文楷体" w:hAnsi="Times New Roman" w:cs="Times New Roman"/>
                <w:sz w:val="28"/>
                <w:szCs w:val="28"/>
              </w:rPr>
            </w:pPr>
          </w:p>
          <w:p w:rsidR="00F95B04" w:rsidRPr="00091F53" w:rsidRDefault="00F95B04" w:rsidP="006F4191">
            <w:pPr>
              <w:rPr>
                <w:rFonts w:ascii="Times New Roman" w:eastAsia="华文楷体" w:hAnsi="Times New Roman" w:cs="Times New Roman"/>
                <w:sz w:val="28"/>
                <w:szCs w:val="28"/>
              </w:rPr>
            </w:pPr>
          </w:p>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专业必修课</w:t>
            </w:r>
          </w:p>
        </w:tc>
        <w:tc>
          <w:tcPr>
            <w:tcW w:w="1491"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高等有机化学</w:t>
            </w:r>
          </w:p>
        </w:tc>
        <w:tc>
          <w:tcPr>
            <w:tcW w:w="979"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94"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英文</w:t>
            </w:r>
          </w:p>
        </w:tc>
        <w:tc>
          <w:tcPr>
            <w:tcW w:w="1786" w:type="dxa"/>
            <w:vMerge w:val="restart"/>
          </w:tcPr>
          <w:p w:rsidR="00F95B04" w:rsidRPr="00091F53" w:rsidRDefault="00F95B04" w:rsidP="006F4191">
            <w:pPr>
              <w:rPr>
                <w:rFonts w:ascii="Times New Roman" w:eastAsia="华文楷体" w:hAnsi="Times New Roman" w:cs="Times New Roman"/>
                <w:sz w:val="28"/>
                <w:szCs w:val="28"/>
              </w:rPr>
            </w:pPr>
          </w:p>
          <w:p w:rsidR="00F95B04" w:rsidRPr="00091F53" w:rsidRDefault="00F95B04" w:rsidP="006F4191">
            <w:pPr>
              <w:rPr>
                <w:rFonts w:ascii="Times New Roman" w:eastAsia="华文楷体" w:hAnsi="Times New Roman" w:cs="Times New Roman"/>
                <w:sz w:val="28"/>
                <w:szCs w:val="28"/>
              </w:rPr>
            </w:pPr>
          </w:p>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学生根据自身的学科方向选择至少</w:t>
            </w:r>
            <w:r w:rsidRPr="00091F53">
              <w:rPr>
                <w:rFonts w:ascii="Times New Roman" w:eastAsia="华文楷体" w:hAnsi="Times New Roman" w:cs="Times New Roman"/>
                <w:sz w:val="28"/>
                <w:szCs w:val="28"/>
              </w:rPr>
              <w:t>3</w:t>
            </w:r>
            <w:r w:rsidRPr="00091F53">
              <w:rPr>
                <w:rFonts w:ascii="Times New Roman" w:eastAsia="华文楷体" w:hAnsi="Times New Roman" w:cs="Times New Roman"/>
                <w:sz w:val="28"/>
                <w:szCs w:val="28"/>
              </w:rPr>
              <w:t>门修读，并且在第一学年修读完毕</w:t>
            </w:r>
          </w:p>
        </w:tc>
        <w:tc>
          <w:tcPr>
            <w:tcW w:w="1824" w:type="dxa"/>
          </w:tcPr>
          <w:p w:rsidR="00F95B04" w:rsidRPr="00091F53" w:rsidRDefault="00F95B04" w:rsidP="006F4191">
            <w:pPr>
              <w:rPr>
                <w:rFonts w:ascii="Times New Roman" w:eastAsia="华文楷体" w:hAnsi="Times New Roman" w:cs="Times New Roman"/>
                <w:sz w:val="28"/>
                <w:szCs w:val="28"/>
              </w:rPr>
            </w:pPr>
          </w:p>
        </w:tc>
      </w:tr>
      <w:tr w:rsidR="006376B4" w:rsidRPr="00091F53" w:rsidTr="00573409">
        <w:tc>
          <w:tcPr>
            <w:tcW w:w="1339" w:type="dxa"/>
            <w:vMerge/>
          </w:tcPr>
          <w:p w:rsidR="00F95B04" w:rsidRPr="00091F53" w:rsidRDefault="00F95B04" w:rsidP="006F4191">
            <w:pPr>
              <w:rPr>
                <w:rFonts w:ascii="Times New Roman" w:eastAsia="华文楷体" w:hAnsi="Times New Roman" w:cs="Times New Roman"/>
                <w:sz w:val="28"/>
                <w:szCs w:val="28"/>
              </w:rPr>
            </w:pPr>
          </w:p>
        </w:tc>
        <w:tc>
          <w:tcPr>
            <w:tcW w:w="1491"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高等无机化学</w:t>
            </w:r>
          </w:p>
        </w:tc>
        <w:tc>
          <w:tcPr>
            <w:tcW w:w="979"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94"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英文</w:t>
            </w:r>
          </w:p>
        </w:tc>
        <w:tc>
          <w:tcPr>
            <w:tcW w:w="1786" w:type="dxa"/>
            <w:vMerge/>
          </w:tcPr>
          <w:p w:rsidR="00F95B04" w:rsidRPr="00091F53" w:rsidRDefault="00F95B04" w:rsidP="006F4191">
            <w:pPr>
              <w:rPr>
                <w:rFonts w:ascii="Times New Roman" w:eastAsia="华文楷体" w:hAnsi="Times New Roman" w:cs="Times New Roman"/>
                <w:sz w:val="28"/>
                <w:szCs w:val="28"/>
              </w:rPr>
            </w:pPr>
          </w:p>
        </w:tc>
        <w:tc>
          <w:tcPr>
            <w:tcW w:w="1824" w:type="dxa"/>
          </w:tcPr>
          <w:p w:rsidR="00F95B04" w:rsidRPr="00091F53" w:rsidRDefault="00F95B04" w:rsidP="006F4191">
            <w:pPr>
              <w:rPr>
                <w:rFonts w:ascii="Times New Roman" w:eastAsia="华文楷体" w:hAnsi="Times New Roman" w:cs="Times New Roman"/>
                <w:sz w:val="28"/>
                <w:szCs w:val="28"/>
              </w:rPr>
            </w:pPr>
          </w:p>
        </w:tc>
      </w:tr>
      <w:tr w:rsidR="006376B4" w:rsidRPr="00091F53" w:rsidTr="00573409">
        <w:tc>
          <w:tcPr>
            <w:tcW w:w="1339" w:type="dxa"/>
            <w:vMerge/>
          </w:tcPr>
          <w:p w:rsidR="00F95B04" w:rsidRPr="00091F53" w:rsidRDefault="00F95B04" w:rsidP="006F4191">
            <w:pPr>
              <w:rPr>
                <w:rFonts w:ascii="Times New Roman" w:eastAsia="华文楷体" w:hAnsi="Times New Roman" w:cs="Times New Roman"/>
                <w:sz w:val="28"/>
                <w:szCs w:val="28"/>
              </w:rPr>
            </w:pPr>
          </w:p>
        </w:tc>
        <w:tc>
          <w:tcPr>
            <w:tcW w:w="1491"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理论与量子化学</w:t>
            </w:r>
          </w:p>
        </w:tc>
        <w:tc>
          <w:tcPr>
            <w:tcW w:w="979"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94"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英文</w:t>
            </w:r>
          </w:p>
        </w:tc>
        <w:tc>
          <w:tcPr>
            <w:tcW w:w="1786" w:type="dxa"/>
            <w:vMerge/>
          </w:tcPr>
          <w:p w:rsidR="00F95B04" w:rsidRPr="00091F53" w:rsidRDefault="00F95B04" w:rsidP="006F4191">
            <w:pPr>
              <w:rPr>
                <w:rFonts w:ascii="Times New Roman" w:eastAsia="华文楷体" w:hAnsi="Times New Roman" w:cs="Times New Roman"/>
                <w:sz w:val="28"/>
                <w:szCs w:val="28"/>
              </w:rPr>
            </w:pPr>
          </w:p>
        </w:tc>
        <w:tc>
          <w:tcPr>
            <w:tcW w:w="1824"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预计在</w:t>
            </w:r>
            <w:r w:rsidRPr="00091F53">
              <w:rPr>
                <w:rFonts w:ascii="Times New Roman" w:eastAsia="华文楷体" w:hAnsi="Times New Roman" w:cs="Times New Roman"/>
                <w:sz w:val="28"/>
                <w:szCs w:val="28"/>
              </w:rPr>
              <w:t>2018</w:t>
            </w:r>
            <w:r w:rsidRPr="00091F53">
              <w:rPr>
                <w:rFonts w:ascii="Times New Roman" w:eastAsia="华文楷体" w:hAnsi="Times New Roman" w:cs="Times New Roman"/>
                <w:sz w:val="28"/>
                <w:szCs w:val="28"/>
              </w:rPr>
              <w:t>年秋季开设</w:t>
            </w:r>
          </w:p>
        </w:tc>
      </w:tr>
      <w:tr w:rsidR="006376B4" w:rsidRPr="00091F53" w:rsidTr="00573409">
        <w:tc>
          <w:tcPr>
            <w:tcW w:w="1339" w:type="dxa"/>
            <w:vMerge/>
          </w:tcPr>
          <w:p w:rsidR="00F95B04" w:rsidRPr="00091F53" w:rsidRDefault="00F95B04" w:rsidP="006F4191">
            <w:pPr>
              <w:rPr>
                <w:rFonts w:ascii="Times New Roman" w:eastAsia="华文楷体" w:hAnsi="Times New Roman" w:cs="Times New Roman"/>
                <w:sz w:val="28"/>
                <w:szCs w:val="28"/>
              </w:rPr>
            </w:pPr>
          </w:p>
        </w:tc>
        <w:tc>
          <w:tcPr>
            <w:tcW w:w="1491"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高等高分子科学</w:t>
            </w:r>
          </w:p>
          <w:p w:rsidR="00F95B04" w:rsidRPr="00091F53" w:rsidRDefault="00F95B04" w:rsidP="006F4191">
            <w:pPr>
              <w:rPr>
                <w:rFonts w:ascii="Times New Roman" w:eastAsia="华文楷体" w:hAnsi="Times New Roman" w:cs="Times New Roman"/>
                <w:sz w:val="28"/>
                <w:szCs w:val="28"/>
              </w:rPr>
            </w:pPr>
          </w:p>
        </w:tc>
        <w:tc>
          <w:tcPr>
            <w:tcW w:w="979"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94"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英文</w:t>
            </w:r>
          </w:p>
        </w:tc>
        <w:tc>
          <w:tcPr>
            <w:tcW w:w="1786" w:type="dxa"/>
            <w:vMerge/>
          </w:tcPr>
          <w:p w:rsidR="00F95B04" w:rsidRPr="00091F53" w:rsidRDefault="00F95B04" w:rsidP="006F4191">
            <w:pPr>
              <w:rPr>
                <w:rFonts w:ascii="Times New Roman" w:eastAsia="华文楷体" w:hAnsi="Times New Roman" w:cs="Times New Roman"/>
                <w:sz w:val="28"/>
                <w:szCs w:val="28"/>
              </w:rPr>
            </w:pPr>
          </w:p>
        </w:tc>
        <w:tc>
          <w:tcPr>
            <w:tcW w:w="1824" w:type="dxa"/>
          </w:tcPr>
          <w:p w:rsidR="00F95B04" w:rsidRPr="00091F53" w:rsidRDefault="00F95B04" w:rsidP="006F4191">
            <w:pPr>
              <w:rPr>
                <w:rFonts w:ascii="Times New Roman" w:eastAsia="华文楷体" w:hAnsi="Times New Roman" w:cs="Times New Roman"/>
                <w:sz w:val="28"/>
                <w:szCs w:val="28"/>
              </w:rPr>
            </w:pPr>
          </w:p>
        </w:tc>
      </w:tr>
      <w:tr w:rsidR="006376B4" w:rsidRPr="00091F53" w:rsidTr="00D958A5">
        <w:trPr>
          <w:trHeight w:val="1325"/>
        </w:trPr>
        <w:tc>
          <w:tcPr>
            <w:tcW w:w="1339" w:type="dxa"/>
            <w:vMerge/>
          </w:tcPr>
          <w:p w:rsidR="00F95B04" w:rsidRPr="00091F53" w:rsidRDefault="00F95B04" w:rsidP="006F4191">
            <w:pPr>
              <w:rPr>
                <w:rFonts w:ascii="Times New Roman" w:eastAsia="华文楷体" w:hAnsi="Times New Roman" w:cs="Times New Roman"/>
                <w:sz w:val="28"/>
                <w:szCs w:val="28"/>
              </w:rPr>
            </w:pPr>
          </w:p>
        </w:tc>
        <w:tc>
          <w:tcPr>
            <w:tcW w:w="1491"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高等化工热力学</w:t>
            </w:r>
          </w:p>
          <w:p w:rsidR="00F95B04" w:rsidRPr="00091F53" w:rsidRDefault="00F95B04" w:rsidP="006F4191">
            <w:pPr>
              <w:rPr>
                <w:rFonts w:ascii="Times New Roman" w:eastAsia="华文楷体" w:hAnsi="Times New Roman" w:cs="Times New Roman"/>
                <w:sz w:val="28"/>
                <w:szCs w:val="28"/>
              </w:rPr>
            </w:pPr>
          </w:p>
        </w:tc>
        <w:tc>
          <w:tcPr>
            <w:tcW w:w="979"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94"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英文</w:t>
            </w:r>
          </w:p>
        </w:tc>
        <w:tc>
          <w:tcPr>
            <w:tcW w:w="1786" w:type="dxa"/>
            <w:vMerge/>
          </w:tcPr>
          <w:p w:rsidR="00F95B04" w:rsidRPr="00091F53" w:rsidRDefault="00F95B04" w:rsidP="006F4191">
            <w:pPr>
              <w:rPr>
                <w:rFonts w:ascii="Times New Roman" w:eastAsia="华文楷体" w:hAnsi="Times New Roman" w:cs="Times New Roman"/>
                <w:sz w:val="28"/>
                <w:szCs w:val="28"/>
              </w:rPr>
            </w:pPr>
          </w:p>
        </w:tc>
        <w:tc>
          <w:tcPr>
            <w:tcW w:w="1824" w:type="dxa"/>
          </w:tcPr>
          <w:p w:rsidR="00F95B04" w:rsidRPr="00091F53" w:rsidRDefault="00F95B04" w:rsidP="006F4191">
            <w:pPr>
              <w:rPr>
                <w:rFonts w:ascii="Times New Roman" w:eastAsia="华文楷体" w:hAnsi="Times New Roman" w:cs="Times New Roman"/>
                <w:sz w:val="28"/>
                <w:szCs w:val="28"/>
              </w:rPr>
            </w:pPr>
          </w:p>
        </w:tc>
      </w:tr>
      <w:tr w:rsidR="006376B4" w:rsidRPr="00091F53" w:rsidTr="00573409">
        <w:tc>
          <w:tcPr>
            <w:tcW w:w="1339" w:type="dxa"/>
            <w:vMerge w:val="restart"/>
          </w:tcPr>
          <w:p w:rsidR="00F95B04" w:rsidRPr="00091F53" w:rsidRDefault="00F95B04" w:rsidP="006F4191">
            <w:pPr>
              <w:rPr>
                <w:rFonts w:ascii="Times New Roman" w:eastAsia="华文楷体" w:hAnsi="Times New Roman" w:cs="Times New Roman"/>
                <w:sz w:val="28"/>
                <w:szCs w:val="28"/>
              </w:rPr>
            </w:pPr>
          </w:p>
          <w:p w:rsidR="00F95B04" w:rsidRPr="00091F53" w:rsidRDefault="00F95B04" w:rsidP="006F4191">
            <w:pPr>
              <w:rPr>
                <w:rFonts w:ascii="Times New Roman" w:eastAsia="华文楷体" w:hAnsi="Times New Roman" w:cs="Times New Roman"/>
                <w:sz w:val="28"/>
                <w:szCs w:val="28"/>
              </w:rPr>
            </w:pPr>
          </w:p>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专业前沿课</w:t>
            </w:r>
          </w:p>
        </w:tc>
        <w:tc>
          <w:tcPr>
            <w:tcW w:w="1491"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应用化学前沿专题</w:t>
            </w:r>
          </w:p>
        </w:tc>
        <w:tc>
          <w:tcPr>
            <w:tcW w:w="979"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94"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86" w:type="dxa"/>
            <w:vMerge w:val="restart"/>
          </w:tcPr>
          <w:p w:rsidR="00F95B04" w:rsidRPr="00091F53" w:rsidRDefault="00F95B04" w:rsidP="006F4191">
            <w:pPr>
              <w:rPr>
                <w:rFonts w:ascii="Times New Roman" w:eastAsia="华文楷体" w:hAnsi="Times New Roman" w:cs="Times New Roman"/>
                <w:sz w:val="28"/>
                <w:szCs w:val="28"/>
              </w:rPr>
            </w:pPr>
          </w:p>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要求根据自身学科方向至少选择一门课程修读</w:t>
            </w:r>
          </w:p>
        </w:tc>
        <w:tc>
          <w:tcPr>
            <w:tcW w:w="1824" w:type="dxa"/>
          </w:tcPr>
          <w:p w:rsidR="00F95B04" w:rsidRPr="00091F53" w:rsidRDefault="00F95B04" w:rsidP="006F4191">
            <w:pPr>
              <w:rPr>
                <w:rFonts w:ascii="Times New Roman" w:eastAsia="华文楷体" w:hAnsi="Times New Roman" w:cs="Times New Roman"/>
                <w:sz w:val="28"/>
                <w:szCs w:val="28"/>
              </w:rPr>
            </w:pPr>
          </w:p>
        </w:tc>
      </w:tr>
      <w:tr w:rsidR="006376B4" w:rsidRPr="00091F53" w:rsidTr="00573409">
        <w:tc>
          <w:tcPr>
            <w:tcW w:w="1339" w:type="dxa"/>
            <w:vMerge/>
          </w:tcPr>
          <w:p w:rsidR="00F95B04" w:rsidRPr="00091F53" w:rsidRDefault="00F95B04" w:rsidP="006F4191">
            <w:pPr>
              <w:rPr>
                <w:rFonts w:ascii="Times New Roman" w:eastAsia="华文楷体" w:hAnsi="Times New Roman" w:cs="Times New Roman"/>
                <w:sz w:val="28"/>
                <w:szCs w:val="28"/>
              </w:rPr>
            </w:pPr>
          </w:p>
        </w:tc>
        <w:tc>
          <w:tcPr>
            <w:tcW w:w="1491" w:type="dxa"/>
          </w:tcPr>
          <w:p w:rsidR="00F95B04" w:rsidRPr="00091F53" w:rsidRDefault="00F95B04"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材料科学前沿专题</w:t>
            </w:r>
          </w:p>
        </w:tc>
        <w:tc>
          <w:tcPr>
            <w:tcW w:w="979" w:type="dxa"/>
          </w:tcPr>
          <w:p w:rsidR="00F95B04" w:rsidRPr="00091F53" w:rsidRDefault="00F95B04"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94"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86" w:type="dxa"/>
            <w:vMerge/>
          </w:tcPr>
          <w:p w:rsidR="00F95B04" w:rsidRPr="00091F53" w:rsidRDefault="00F95B04" w:rsidP="006F4191">
            <w:pPr>
              <w:rPr>
                <w:rFonts w:ascii="Times New Roman" w:eastAsia="华文楷体" w:hAnsi="Times New Roman" w:cs="Times New Roman"/>
                <w:sz w:val="28"/>
                <w:szCs w:val="28"/>
              </w:rPr>
            </w:pPr>
          </w:p>
        </w:tc>
        <w:tc>
          <w:tcPr>
            <w:tcW w:w="1824" w:type="dxa"/>
          </w:tcPr>
          <w:p w:rsidR="00F95B04" w:rsidRPr="00091F53" w:rsidRDefault="00F95B04" w:rsidP="006F4191">
            <w:pPr>
              <w:rPr>
                <w:rFonts w:ascii="Times New Roman" w:eastAsia="华文楷体" w:hAnsi="Times New Roman" w:cs="Times New Roman"/>
                <w:sz w:val="28"/>
                <w:szCs w:val="28"/>
              </w:rPr>
            </w:pPr>
          </w:p>
        </w:tc>
      </w:tr>
      <w:tr w:rsidR="006376B4" w:rsidRPr="00091F53" w:rsidTr="00573409">
        <w:tc>
          <w:tcPr>
            <w:tcW w:w="1339" w:type="dxa"/>
            <w:vMerge/>
          </w:tcPr>
          <w:p w:rsidR="00F95B04" w:rsidRPr="00091F53" w:rsidRDefault="00F95B04" w:rsidP="006F4191">
            <w:pPr>
              <w:rPr>
                <w:rFonts w:ascii="Times New Roman" w:eastAsia="华文楷体" w:hAnsi="Times New Roman" w:cs="Times New Roman"/>
                <w:sz w:val="28"/>
                <w:szCs w:val="28"/>
              </w:rPr>
            </w:pPr>
          </w:p>
        </w:tc>
        <w:tc>
          <w:tcPr>
            <w:tcW w:w="1491" w:type="dxa"/>
          </w:tcPr>
          <w:p w:rsidR="00F95B04" w:rsidRPr="00091F53" w:rsidRDefault="00F95B04"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近代化学前沿专题</w:t>
            </w:r>
          </w:p>
        </w:tc>
        <w:tc>
          <w:tcPr>
            <w:tcW w:w="979" w:type="dxa"/>
          </w:tcPr>
          <w:p w:rsidR="00F95B04" w:rsidRPr="00091F53" w:rsidRDefault="00F95B04"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94" w:type="dxa"/>
          </w:tcPr>
          <w:p w:rsidR="00F95B04" w:rsidRPr="00091F53" w:rsidRDefault="00F95B0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86" w:type="dxa"/>
            <w:vMerge/>
          </w:tcPr>
          <w:p w:rsidR="00F95B04" w:rsidRPr="00091F53" w:rsidRDefault="00F95B04" w:rsidP="006F4191">
            <w:pPr>
              <w:rPr>
                <w:rFonts w:ascii="Times New Roman" w:eastAsia="华文楷体" w:hAnsi="Times New Roman" w:cs="Times New Roman"/>
                <w:sz w:val="28"/>
                <w:szCs w:val="28"/>
              </w:rPr>
            </w:pPr>
          </w:p>
        </w:tc>
        <w:tc>
          <w:tcPr>
            <w:tcW w:w="1824" w:type="dxa"/>
          </w:tcPr>
          <w:p w:rsidR="00F95B04" w:rsidRPr="00091F53" w:rsidRDefault="00F95B04" w:rsidP="006F4191">
            <w:pPr>
              <w:rPr>
                <w:rFonts w:ascii="Times New Roman" w:eastAsia="华文楷体" w:hAnsi="Times New Roman" w:cs="Times New Roman"/>
                <w:sz w:val="28"/>
                <w:szCs w:val="28"/>
              </w:rPr>
            </w:pPr>
          </w:p>
        </w:tc>
      </w:tr>
      <w:tr w:rsidR="006376B4" w:rsidRPr="00091F53" w:rsidTr="00573409">
        <w:tc>
          <w:tcPr>
            <w:tcW w:w="1339" w:type="dxa"/>
            <w:vMerge w:val="restart"/>
          </w:tcPr>
          <w:p w:rsidR="00573409" w:rsidRPr="00091F53" w:rsidRDefault="00573409" w:rsidP="006F4191">
            <w:pPr>
              <w:rPr>
                <w:rFonts w:ascii="Times New Roman" w:eastAsia="华文楷体" w:hAnsi="Times New Roman" w:cs="Times New Roman"/>
                <w:sz w:val="28"/>
                <w:szCs w:val="28"/>
              </w:rPr>
            </w:pPr>
          </w:p>
          <w:p w:rsidR="00573409" w:rsidRPr="00091F53" w:rsidRDefault="00573409" w:rsidP="006F4191">
            <w:pPr>
              <w:rPr>
                <w:rFonts w:ascii="Times New Roman" w:eastAsia="华文楷体" w:hAnsi="Times New Roman" w:cs="Times New Roman"/>
                <w:sz w:val="28"/>
                <w:szCs w:val="28"/>
              </w:rPr>
            </w:pPr>
          </w:p>
          <w:p w:rsidR="00573409" w:rsidRPr="00091F53" w:rsidRDefault="00573409" w:rsidP="006F4191">
            <w:pPr>
              <w:rPr>
                <w:rFonts w:ascii="Times New Roman" w:eastAsia="华文楷体" w:hAnsi="Times New Roman" w:cs="Times New Roman"/>
                <w:sz w:val="28"/>
                <w:szCs w:val="28"/>
              </w:rPr>
            </w:pPr>
          </w:p>
          <w:p w:rsidR="00573409" w:rsidRPr="00091F53" w:rsidRDefault="00573409" w:rsidP="006F4191">
            <w:pPr>
              <w:rPr>
                <w:rFonts w:ascii="Times New Roman" w:eastAsia="华文楷体" w:hAnsi="Times New Roman" w:cs="Times New Roman"/>
                <w:sz w:val="28"/>
                <w:szCs w:val="28"/>
              </w:rPr>
            </w:pPr>
          </w:p>
          <w:p w:rsidR="00573409" w:rsidRPr="00091F53" w:rsidRDefault="00573409"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专业选修课</w:t>
            </w:r>
          </w:p>
        </w:tc>
        <w:tc>
          <w:tcPr>
            <w:tcW w:w="1491"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结晶化学</w:t>
            </w:r>
          </w:p>
        </w:tc>
        <w:tc>
          <w:tcPr>
            <w:tcW w:w="979" w:type="dxa"/>
          </w:tcPr>
          <w:p w:rsidR="00573409" w:rsidRPr="00091F53" w:rsidRDefault="00D47E85" w:rsidP="00D47E85">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94"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86" w:type="dxa"/>
            <w:vMerge w:val="restart"/>
          </w:tcPr>
          <w:p w:rsidR="00573409" w:rsidRPr="00091F53" w:rsidRDefault="00573409" w:rsidP="006F4191">
            <w:pPr>
              <w:rPr>
                <w:rFonts w:ascii="Times New Roman" w:eastAsia="华文楷体" w:hAnsi="Times New Roman" w:cs="Times New Roman"/>
                <w:sz w:val="28"/>
                <w:szCs w:val="28"/>
              </w:rPr>
            </w:pPr>
          </w:p>
          <w:p w:rsidR="00573409" w:rsidRPr="00091F53" w:rsidRDefault="00573409" w:rsidP="006F4191">
            <w:pPr>
              <w:rPr>
                <w:rFonts w:ascii="Times New Roman" w:eastAsia="华文楷体" w:hAnsi="Times New Roman" w:cs="Times New Roman"/>
                <w:sz w:val="28"/>
                <w:szCs w:val="28"/>
              </w:rPr>
            </w:pPr>
          </w:p>
          <w:p w:rsidR="00573409" w:rsidRPr="00091F53" w:rsidRDefault="00573409" w:rsidP="006F4191">
            <w:pPr>
              <w:rPr>
                <w:rFonts w:ascii="Times New Roman" w:eastAsia="华文楷体" w:hAnsi="Times New Roman" w:cs="Times New Roman"/>
                <w:sz w:val="28"/>
                <w:szCs w:val="28"/>
              </w:rPr>
            </w:pPr>
          </w:p>
          <w:p w:rsidR="00573409" w:rsidRPr="00091F53" w:rsidRDefault="00573409" w:rsidP="006F4191">
            <w:pPr>
              <w:rPr>
                <w:rFonts w:ascii="Times New Roman" w:eastAsia="华文楷体" w:hAnsi="Times New Roman" w:cs="Times New Roman"/>
                <w:sz w:val="28"/>
                <w:szCs w:val="28"/>
              </w:rPr>
            </w:pPr>
          </w:p>
          <w:p w:rsidR="00573409" w:rsidRPr="00091F53" w:rsidRDefault="00573409"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此模块至少选择</w:t>
            </w:r>
            <w:r w:rsidRPr="00091F53">
              <w:rPr>
                <w:rFonts w:ascii="Times New Roman" w:eastAsia="华文楷体" w:hAnsi="Times New Roman" w:cs="Times New Roman"/>
                <w:sz w:val="28"/>
                <w:szCs w:val="28"/>
              </w:rPr>
              <w:t>3</w:t>
            </w:r>
            <w:r w:rsidRPr="00091F53">
              <w:rPr>
                <w:rFonts w:ascii="Times New Roman" w:eastAsia="华文楷体" w:hAnsi="Times New Roman" w:cs="Times New Roman"/>
                <w:sz w:val="28"/>
                <w:szCs w:val="28"/>
              </w:rPr>
              <w:t>门课程修读</w:t>
            </w:r>
          </w:p>
        </w:tc>
        <w:tc>
          <w:tcPr>
            <w:tcW w:w="1824" w:type="dxa"/>
          </w:tcPr>
          <w:p w:rsidR="00573409" w:rsidRPr="00091F53" w:rsidRDefault="00573409" w:rsidP="006F4191">
            <w:pPr>
              <w:rPr>
                <w:rFonts w:ascii="Times New Roman" w:eastAsia="华文楷体" w:hAnsi="Times New Roman" w:cs="Times New Roman"/>
                <w:sz w:val="28"/>
                <w:szCs w:val="28"/>
              </w:rPr>
            </w:pPr>
          </w:p>
        </w:tc>
      </w:tr>
      <w:tr w:rsidR="006376B4" w:rsidRPr="00091F53" w:rsidTr="00573409">
        <w:tc>
          <w:tcPr>
            <w:tcW w:w="1339" w:type="dxa"/>
            <w:vMerge/>
          </w:tcPr>
          <w:p w:rsidR="00573409" w:rsidRPr="00091F53" w:rsidRDefault="00573409" w:rsidP="006F4191">
            <w:pPr>
              <w:rPr>
                <w:rFonts w:ascii="Times New Roman" w:eastAsia="华文楷体" w:hAnsi="Times New Roman" w:cs="Times New Roman"/>
                <w:sz w:val="28"/>
                <w:szCs w:val="28"/>
              </w:rPr>
            </w:pPr>
          </w:p>
        </w:tc>
        <w:tc>
          <w:tcPr>
            <w:tcW w:w="1491"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电化学工程</w:t>
            </w:r>
          </w:p>
        </w:tc>
        <w:tc>
          <w:tcPr>
            <w:tcW w:w="979"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94"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86" w:type="dxa"/>
            <w:vMerge/>
          </w:tcPr>
          <w:p w:rsidR="00573409" w:rsidRPr="00091F53" w:rsidRDefault="00573409" w:rsidP="006F4191">
            <w:pPr>
              <w:rPr>
                <w:rFonts w:ascii="Times New Roman" w:eastAsia="华文楷体" w:hAnsi="Times New Roman" w:cs="Times New Roman"/>
                <w:sz w:val="28"/>
                <w:szCs w:val="28"/>
              </w:rPr>
            </w:pPr>
          </w:p>
        </w:tc>
        <w:tc>
          <w:tcPr>
            <w:tcW w:w="1824" w:type="dxa"/>
          </w:tcPr>
          <w:p w:rsidR="00573409" w:rsidRPr="00091F53" w:rsidRDefault="00573409" w:rsidP="006F4191">
            <w:pPr>
              <w:rPr>
                <w:rFonts w:ascii="Times New Roman" w:eastAsia="华文楷体" w:hAnsi="Times New Roman" w:cs="Times New Roman"/>
                <w:sz w:val="28"/>
                <w:szCs w:val="28"/>
              </w:rPr>
            </w:pPr>
          </w:p>
        </w:tc>
      </w:tr>
      <w:tr w:rsidR="006376B4" w:rsidRPr="00091F53" w:rsidTr="00573409">
        <w:tc>
          <w:tcPr>
            <w:tcW w:w="1339" w:type="dxa"/>
            <w:vMerge/>
          </w:tcPr>
          <w:p w:rsidR="00573409" w:rsidRPr="00091F53" w:rsidRDefault="00573409" w:rsidP="006F4191">
            <w:pPr>
              <w:rPr>
                <w:rFonts w:ascii="Times New Roman" w:eastAsia="华文楷体" w:hAnsi="Times New Roman" w:cs="Times New Roman"/>
                <w:sz w:val="28"/>
                <w:szCs w:val="28"/>
              </w:rPr>
            </w:pPr>
          </w:p>
        </w:tc>
        <w:tc>
          <w:tcPr>
            <w:tcW w:w="1491" w:type="dxa"/>
          </w:tcPr>
          <w:p w:rsidR="00573409" w:rsidRPr="00091F53" w:rsidRDefault="00D47E85" w:rsidP="00D47E85">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可控及活性聚合原理</w:t>
            </w:r>
          </w:p>
        </w:tc>
        <w:tc>
          <w:tcPr>
            <w:tcW w:w="979"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p>
        </w:tc>
        <w:tc>
          <w:tcPr>
            <w:tcW w:w="1194"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86" w:type="dxa"/>
            <w:vMerge/>
          </w:tcPr>
          <w:p w:rsidR="00573409" w:rsidRPr="00091F53" w:rsidRDefault="00573409" w:rsidP="006F4191">
            <w:pPr>
              <w:rPr>
                <w:rFonts w:ascii="Times New Roman" w:eastAsia="华文楷体" w:hAnsi="Times New Roman" w:cs="Times New Roman"/>
                <w:sz w:val="28"/>
                <w:szCs w:val="28"/>
              </w:rPr>
            </w:pPr>
          </w:p>
        </w:tc>
        <w:tc>
          <w:tcPr>
            <w:tcW w:w="1824" w:type="dxa"/>
          </w:tcPr>
          <w:p w:rsidR="00573409" w:rsidRPr="00091F53" w:rsidRDefault="006376B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预计在</w:t>
            </w:r>
            <w:r w:rsidRPr="00091F53">
              <w:rPr>
                <w:rFonts w:ascii="Times New Roman" w:eastAsia="华文楷体" w:hAnsi="Times New Roman" w:cs="Times New Roman"/>
                <w:sz w:val="28"/>
                <w:szCs w:val="28"/>
              </w:rPr>
              <w:t>2018</w:t>
            </w:r>
            <w:r w:rsidRPr="00091F53">
              <w:rPr>
                <w:rFonts w:ascii="Times New Roman" w:eastAsia="华文楷体" w:hAnsi="Times New Roman" w:cs="Times New Roman"/>
                <w:sz w:val="28"/>
                <w:szCs w:val="28"/>
              </w:rPr>
              <w:t>年秋季开设</w:t>
            </w:r>
          </w:p>
        </w:tc>
      </w:tr>
      <w:tr w:rsidR="006376B4" w:rsidRPr="00091F53" w:rsidTr="00D47E85">
        <w:trPr>
          <w:trHeight w:val="1798"/>
        </w:trPr>
        <w:tc>
          <w:tcPr>
            <w:tcW w:w="1339" w:type="dxa"/>
            <w:vMerge/>
          </w:tcPr>
          <w:p w:rsidR="00573409" w:rsidRPr="00091F53" w:rsidRDefault="00573409" w:rsidP="006F4191">
            <w:pPr>
              <w:rPr>
                <w:rFonts w:ascii="Times New Roman" w:eastAsia="华文楷体" w:hAnsi="Times New Roman" w:cs="Times New Roman"/>
                <w:sz w:val="28"/>
                <w:szCs w:val="28"/>
              </w:rPr>
            </w:pPr>
          </w:p>
        </w:tc>
        <w:tc>
          <w:tcPr>
            <w:tcW w:w="1491" w:type="dxa"/>
          </w:tcPr>
          <w:p w:rsidR="00573409" w:rsidRPr="00091F53" w:rsidRDefault="00D47E85" w:rsidP="00D47E85">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多组分聚合物体物系的物理化学</w:t>
            </w:r>
          </w:p>
        </w:tc>
        <w:tc>
          <w:tcPr>
            <w:tcW w:w="979"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p>
        </w:tc>
        <w:tc>
          <w:tcPr>
            <w:tcW w:w="1194"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86" w:type="dxa"/>
            <w:vMerge/>
          </w:tcPr>
          <w:p w:rsidR="00573409" w:rsidRPr="00091F53" w:rsidRDefault="00573409" w:rsidP="006F4191">
            <w:pPr>
              <w:rPr>
                <w:rFonts w:ascii="Times New Roman" w:eastAsia="华文楷体" w:hAnsi="Times New Roman" w:cs="Times New Roman"/>
                <w:sz w:val="28"/>
                <w:szCs w:val="28"/>
              </w:rPr>
            </w:pPr>
          </w:p>
        </w:tc>
        <w:tc>
          <w:tcPr>
            <w:tcW w:w="1824"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预计在</w:t>
            </w:r>
            <w:r w:rsidRPr="00091F53">
              <w:rPr>
                <w:rFonts w:ascii="Times New Roman" w:eastAsia="华文楷体" w:hAnsi="Times New Roman" w:cs="Times New Roman"/>
                <w:sz w:val="28"/>
                <w:szCs w:val="28"/>
              </w:rPr>
              <w:t>2018</w:t>
            </w:r>
            <w:r w:rsidRPr="00091F53">
              <w:rPr>
                <w:rFonts w:ascii="Times New Roman" w:eastAsia="华文楷体" w:hAnsi="Times New Roman" w:cs="Times New Roman"/>
                <w:sz w:val="28"/>
                <w:szCs w:val="28"/>
              </w:rPr>
              <w:t>年秋季开设</w:t>
            </w:r>
          </w:p>
        </w:tc>
      </w:tr>
      <w:tr w:rsidR="006376B4" w:rsidRPr="00091F53" w:rsidTr="00573409">
        <w:tc>
          <w:tcPr>
            <w:tcW w:w="1339" w:type="dxa"/>
            <w:vMerge/>
          </w:tcPr>
          <w:p w:rsidR="00573409" w:rsidRPr="00091F53" w:rsidRDefault="00573409" w:rsidP="006F4191">
            <w:pPr>
              <w:rPr>
                <w:rFonts w:ascii="Times New Roman" w:eastAsia="华文楷体" w:hAnsi="Times New Roman" w:cs="Times New Roman"/>
                <w:sz w:val="28"/>
                <w:szCs w:val="28"/>
              </w:rPr>
            </w:pPr>
          </w:p>
        </w:tc>
        <w:tc>
          <w:tcPr>
            <w:tcW w:w="1491" w:type="dxa"/>
          </w:tcPr>
          <w:p w:rsidR="00573409" w:rsidRPr="00091F53" w:rsidRDefault="00D47E85" w:rsidP="00D22DF9">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化学热力学与</w:t>
            </w:r>
            <w:r w:rsidR="00D22DF9" w:rsidRPr="00091F53">
              <w:rPr>
                <w:rFonts w:ascii="Times New Roman" w:eastAsia="华文楷体" w:hAnsi="Times New Roman" w:cs="Times New Roman"/>
                <w:sz w:val="28"/>
                <w:szCs w:val="28"/>
              </w:rPr>
              <w:t>材料中的速率过程</w:t>
            </w:r>
          </w:p>
        </w:tc>
        <w:tc>
          <w:tcPr>
            <w:tcW w:w="979"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94"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86" w:type="dxa"/>
            <w:vMerge/>
          </w:tcPr>
          <w:p w:rsidR="00573409" w:rsidRPr="00091F53" w:rsidRDefault="00573409" w:rsidP="006F4191">
            <w:pPr>
              <w:rPr>
                <w:rFonts w:ascii="Times New Roman" w:eastAsia="华文楷体" w:hAnsi="Times New Roman" w:cs="Times New Roman"/>
                <w:sz w:val="28"/>
                <w:szCs w:val="28"/>
              </w:rPr>
            </w:pPr>
          </w:p>
        </w:tc>
        <w:tc>
          <w:tcPr>
            <w:tcW w:w="1824"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预计在</w:t>
            </w:r>
            <w:r w:rsidRPr="00091F53">
              <w:rPr>
                <w:rFonts w:ascii="Times New Roman" w:eastAsia="华文楷体" w:hAnsi="Times New Roman" w:cs="Times New Roman"/>
                <w:sz w:val="28"/>
                <w:szCs w:val="28"/>
              </w:rPr>
              <w:t>2018</w:t>
            </w:r>
            <w:r w:rsidRPr="00091F53">
              <w:rPr>
                <w:rFonts w:ascii="Times New Roman" w:eastAsia="华文楷体" w:hAnsi="Times New Roman" w:cs="Times New Roman"/>
                <w:sz w:val="28"/>
                <w:szCs w:val="28"/>
              </w:rPr>
              <w:t>年秋季开设</w:t>
            </w:r>
          </w:p>
        </w:tc>
      </w:tr>
      <w:tr w:rsidR="006376B4" w:rsidRPr="00091F53" w:rsidTr="00573409">
        <w:tc>
          <w:tcPr>
            <w:tcW w:w="1339" w:type="dxa"/>
            <w:vMerge/>
          </w:tcPr>
          <w:p w:rsidR="00573409" w:rsidRPr="00091F53" w:rsidRDefault="00573409" w:rsidP="006F4191">
            <w:pPr>
              <w:rPr>
                <w:rFonts w:ascii="Times New Roman" w:eastAsia="华文楷体" w:hAnsi="Times New Roman" w:cs="Times New Roman"/>
                <w:sz w:val="28"/>
                <w:szCs w:val="28"/>
              </w:rPr>
            </w:pPr>
          </w:p>
        </w:tc>
        <w:tc>
          <w:tcPr>
            <w:tcW w:w="1491"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高等反应工程</w:t>
            </w:r>
          </w:p>
        </w:tc>
        <w:tc>
          <w:tcPr>
            <w:tcW w:w="979"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94"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86" w:type="dxa"/>
            <w:vMerge/>
          </w:tcPr>
          <w:p w:rsidR="00573409" w:rsidRPr="00091F53" w:rsidRDefault="00573409" w:rsidP="006F4191">
            <w:pPr>
              <w:rPr>
                <w:rFonts w:ascii="Times New Roman" w:eastAsia="华文楷体" w:hAnsi="Times New Roman" w:cs="Times New Roman"/>
                <w:sz w:val="28"/>
                <w:szCs w:val="28"/>
              </w:rPr>
            </w:pPr>
          </w:p>
        </w:tc>
        <w:tc>
          <w:tcPr>
            <w:tcW w:w="1824" w:type="dxa"/>
          </w:tcPr>
          <w:p w:rsidR="00573409" w:rsidRPr="00091F53" w:rsidRDefault="00573409" w:rsidP="006F4191">
            <w:pPr>
              <w:rPr>
                <w:rFonts w:ascii="Times New Roman" w:eastAsia="华文楷体" w:hAnsi="Times New Roman" w:cs="Times New Roman"/>
                <w:sz w:val="28"/>
                <w:szCs w:val="28"/>
              </w:rPr>
            </w:pPr>
          </w:p>
        </w:tc>
      </w:tr>
      <w:tr w:rsidR="006376B4" w:rsidRPr="00091F53" w:rsidTr="00573409">
        <w:tc>
          <w:tcPr>
            <w:tcW w:w="1339" w:type="dxa"/>
            <w:vMerge/>
          </w:tcPr>
          <w:p w:rsidR="00573409" w:rsidRPr="00091F53" w:rsidRDefault="00573409" w:rsidP="006F4191">
            <w:pPr>
              <w:rPr>
                <w:rFonts w:ascii="Times New Roman" w:eastAsia="华文楷体" w:hAnsi="Times New Roman" w:cs="Times New Roman"/>
                <w:sz w:val="28"/>
                <w:szCs w:val="28"/>
              </w:rPr>
            </w:pPr>
          </w:p>
        </w:tc>
        <w:tc>
          <w:tcPr>
            <w:tcW w:w="1491"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多相催化</w:t>
            </w:r>
          </w:p>
        </w:tc>
        <w:tc>
          <w:tcPr>
            <w:tcW w:w="979"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94"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86" w:type="dxa"/>
            <w:vMerge/>
          </w:tcPr>
          <w:p w:rsidR="00573409" w:rsidRPr="00091F53" w:rsidRDefault="00573409" w:rsidP="006F4191">
            <w:pPr>
              <w:rPr>
                <w:rFonts w:ascii="Times New Roman" w:eastAsia="华文楷体" w:hAnsi="Times New Roman" w:cs="Times New Roman"/>
                <w:sz w:val="28"/>
                <w:szCs w:val="28"/>
              </w:rPr>
            </w:pPr>
          </w:p>
        </w:tc>
        <w:tc>
          <w:tcPr>
            <w:tcW w:w="1824" w:type="dxa"/>
          </w:tcPr>
          <w:p w:rsidR="00573409" w:rsidRPr="00091F53" w:rsidRDefault="00573409" w:rsidP="006F4191">
            <w:pPr>
              <w:rPr>
                <w:rFonts w:ascii="Times New Roman" w:eastAsia="华文楷体" w:hAnsi="Times New Roman" w:cs="Times New Roman"/>
                <w:sz w:val="28"/>
                <w:szCs w:val="28"/>
              </w:rPr>
            </w:pPr>
          </w:p>
        </w:tc>
      </w:tr>
      <w:tr w:rsidR="006376B4" w:rsidRPr="00091F53" w:rsidTr="00573409">
        <w:tc>
          <w:tcPr>
            <w:tcW w:w="1339" w:type="dxa"/>
            <w:vMerge w:val="restart"/>
          </w:tcPr>
          <w:p w:rsidR="00C86E84" w:rsidRPr="00091F53" w:rsidRDefault="00C86E8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夏季学期课程</w:t>
            </w:r>
          </w:p>
        </w:tc>
        <w:tc>
          <w:tcPr>
            <w:tcW w:w="1491" w:type="dxa"/>
          </w:tcPr>
          <w:p w:rsidR="00C86E84" w:rsidRPr="00091F53" w:rsidRDefault="00C86E84"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物理有机化学</w:t>
            </w:r>
          </w:p>
        </w:tc>
        <w:tc>
          <w:tcPr>
            <w:tcW w:w="979" w:type="dxa"/>
          </w:tcPr>
          <w:p w:rsidR="00C86E84" w:rsidRPr="00091F53" w:rsidRDefault="00C86E84"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p>
        </w:tc>
        <w:tc>
          <w:tcPr>
            <w:tcW w:w="1194" w:type="dxa"/>
          </w:tcPr>
          <w:p w:rsidR="00C86E84" w:rsidRPr="00091F53" w:rsidRDefault="00C86E84"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英文</w:t>
            </w:r>
          </w:p>
        </w:tc>
        <w:tc>
          <w:tcPr>
            <w:tcW w:w="1786" w:type="dxa"/>
            <w:vMerge w:val="restart"/>
          </w:tcPr>
          <w:p w:rsidR="00C86E84" w:rsidRPr="00091F53" w:rsidRDefault="00C86E84" w:rsidP="006F4191">
            <w:pPr>
              <w:rPr>
                <w:rFonts w:ascii="Times New Roman" w:eastAsia="华文楷体" w:hAnsi="Times New Roman" w:cs="Times New Roman"/>
                <w:sz w:val="28"/>
                <w:szCs w:val="28"/>
              </w:rPr>
            </w:pPr>
          </w:p>
          <w:p w:rsidR="006376B4" w:rsidRPr="00091F53" w:rsidRDefault="006376B4" w:rsidP="006F4191">
            <w:pPr>
              <w:rPr>
                <w:rFonts w:ascii="Times New Roman" w:eastAsia="华文楷体" w:hAnsi="Times New Roman" w:cs="Times New Roman"/>
                <w:sz w:val="28"/>
                <w:szCs w:val="28"/>
              </w:rPr>
            </w:pPr>
          </w:p>
          <w:p w:rsidR="006376B4" w:rsidRPr="00091F53" w:rsidRDefault="006376B4" w:rsidP="006F4191">
            <w:pPr>
              <w:rPr>
                <w:rFonts w:ascii="Times New Roman" w:eastAsia="华文楷体" w:hAnsi="Times New Roman" w:cs="Times New Roman"/>
                <w:sz w:val="28"/>
                <w:szCs w:val="28"/>
              </w:rPr>
            </w:pPr>
          </w:p>
          <w:p w:rsidR="00C86E84" w:rsidRPr="00091F53" w:rsidRDefault="00C86E8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至少选择</w:t>
            </w:r>
            <w:r w:rsidRPr="00091F53">
              <w:rPr>
                <w:rFonts w:ascii="Times New Roman" w:eastAsia="华文楷体" w:hAnsi="Times New Roman" w:cs="Times New Roman"/>
                <w:sz w:val="28"/>
                <w:szCs w:val="28"/>
              </w:rPr>
              <w:t>1</w:t>
            </w:r>
            <w:r w:rsidRPr="00091F53">
              <w:rPr>
                <w:rFonts w:ascii="Times New Roman" w:eastAsia="华文楷体" w:hAnsi="Times New Roman" w:cs="Times New Roman"/>
                <w:sz w:val="28"/>
                <w:szCs w:val="28"/>
              </w:rPr>
              <w:t>门修读</w:t>
            </w:r>
          </w:p>
        </w:tc>
        <w:tc>
          <w:tcPr>
            <w:tcW w:w="1824" w:type="dxa"/>
            <w:vMerge w:val="restart"/>
          </w:tcPr>
          <w:p w:rsidR="006376B4" w:rsidRPr="00091F53" w:rsidRDefault="006376B4" w:rsidP="006F4191">
            <w:pPr>
              <w:rPr>
                <w:rFonts w:ascii="Times New Roman" w:eastAsia="华文楷体" w:hAnsi="Times New Roman" w:cs="Times New Roman"/>
                <w:sz w:val="28"/>
                <w:szCs w:val="28"/>
              </w:rPr>
            </w:pPr>
          </w:p>
          <w:p w:rsidR="006376B4" w:rsidRPr="00091F53" w:rsidRDefault="006376B4" w:rsidP="006F4191">
            <w:pPr>
              <w:rPr>
                <w:rFonts w:ascii="Times New Roman" w:eastAsia="华文楷体" w:hAnsi="Times New Roman" w:cs="Times New Roman"/>
                <w:sz w:val="28"/>
                <w:szCs w:val="28"/>
              </w:rPr>
            </w:pPr>
          </w:p>
          <w:p w:rsidR="00C86E84" w:rsidRPr="00091F53" w:rsidRDefault="00C86E84"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授课教师均为海外知名高校教授</w:t>
            </w:r>
          </w:p>
        </w:tc>
      </w:tr>
      <w:tr w:rsidR="006376B4" w:rsidRPr="00091F53" w:rsidTr="00573409">
        <w:tc>
          <w:tcPr>
            <w:tcW w:w="1339" w:type="dxa"/>
            <w:vMerge/>
          </w:tcPr>
          <w:p w:rsidR="00C86E84" w:rsidRPr="00091F53" w:rsidRDefault="00C86E84" w:rsidP="006F4191">
            <w:pPr>
              <w:rPr>
                <w:rFonts w:ascii="Times New Roman" w:eastAsia="华文楷体" w:hAnsi="Times New Roman" w:cs="Times New Roman"/>
                <w:sz w:val="28"/>
                <w:szCs w:val="28"/>
              </w:rPr>
            </w:pPr>
          </w:p>
        </w:tc>
        <w:tc>
          <w:tcPr>
            <w:tcW w:w="1491" w:type="dxa"/>
          </w:tcPr>
          <w:p w:rsidR="00C86E84" w:rsidRPr="00091F53" w:rsidRDefault="00D22DF9" w:rsidP="00D22DF9">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高聚物结构与性能的</w:t>
            </w:r>
            <w:r w:rsidR="00C86E84" w:rsidRPr="00091F53">
              <w:rPr>
                <w:rFonts w:ascii="Times New Roman" w:eastAsia="华文楷体" w:hAnsi="Times New Roman" w:cs="Times New Roman"/>
                <w:sz w:val="28"/>
                <w:szCs w:val="28"/>
              </w:rPr>
              <w:t>基础理论</w:t>
            </w:r>
            <w:r w:rsidRPr="00091F53">
              <w:rPr>
                <w:rFonts w:ascii="Times New Roman" w:eastAsia="华文楷体" w:hAnsi="Times New Roman" w:cs="Times New Roman"/>
                <w:sz w:val="28"/>
                <w:szCs w:val="28"/>
              </w:rPr>
              <w:t>和</w:t>
            </w:r>
            <w:r w:rsidR="00C86E84" w:rsidRPr="00091F53">
              <w:rPr>
                <w:rFonts w:ascii="Times New Roman" w:eastAsia="华文楷体" w:hAnsi="Times New Roman" w:cs="Times New Roman"/>
                <w:sz w:val="28"/>
                <w:szCs w:val="28"/>
              </w:rPr>
              <w:t>最新的研究进展</w:t>
            </w:r>
          </w:p>
        </w:tc>
        <w:tc>
          <w:tcPr>
            <w:tcW w:w="979" w:type="dxa"/>
          </w:tcPr>
          <w:p w:rsidR="00C86E84" w:rsidRPr="00091F53" w:rsidRDefault="00C86E84"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p>
        </w:tc>
        <w:tc>
          <w:tcPr>
            <w:tcW w:w="1194" w:type="dxa"/>
          </w:tcPr>
          <w:p w:rsidR="00C86E84" w:rsidRPr="00091F53" w:rsidRDefault="00C86E84"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英文</w:t>
            </w:r>
          </w:p>
        </w:tc>
        <w:tc>
          <w:tcPr>
            <w:tcW w:w="1786" w:type="dxa"/>
            <w:vMerge/>
          </w:tcPr>
          <w:p w:rsidR="00C86E84" w:rsidRPr="00091F53" w:rsidRDefault="00C86E84" w:rsidP="006F4191">
            <w:pPr>
              <w:rPr>
                <w:rFonts w:ascii="Times New Roman" w:eastAsia="华文楷体" w:hAnsi="Times New Roman" w:cs="Times New Roman"/>
                <w:sz w:val="28"/>
                <w:szCs w:val="28"/>
              </w:rPr>
            </w:pPr>
          </w:p>
        </w:tc>
        <w:tc>
          <w:tcPr>
            <w:tcW w:w="1824" w:type="dxa"/>
            <w:vMerge/>
          </w:tcPr>
          <w:p w:rsidR="00C86E84" w:rsidRPr="00091F53" w:rsidRDefault="00C86E84" w:rsidP="006F4191">
            <w:pPr>
              <w:rPr>
                <w:rFonts w:ascii="Times New Roman" w:eastAsia="华文楷体" w:hAnsi="Times New Roman" w:cs="Times New Roman"/>
                <w:sz w:val="28"/>
                <w:szCs w:val="28"/>
              </w:rPr>
            </w:pPr>
          </w:p>
        </w:tc>
      </w:tr>
      <w:tr w:rsidR="00573409" w:rsidRPr="00091F53" w:rsidTr="00573409">
        <w:tc>
          <w:tcPr>
            <w:tcW w:w="1339" w:type="dxa"/>
          </w:tcPr>
          <w:p w:rsidR="00573409" w:rsidRPr="00091F53" w:rsidRDefault="00573409"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实践环节</w:t>
            </w:r>
          </w:p>
        </w:tc>
        <w:tc>
          <w:tcPr>
            <w:tcW w:w="1491"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教学实践（</w:t>
            </w:r>
            <w:r w:rsidRPr="00091F53">
              <w:rPr>
                <w:rFonts w:ascii="Times New Roman" w:eastAsia="华文楷体" w:hAnsi="Times New Roman" w:cs="Times New Roman"/>
                <w:sz w:val="28"/>
                <w:szCs w:val="28"/>
              </w:rPr>
              <w:t>Teaching  Assistant</w:t>
            </w:r>
            <w:r w:rsidRPr="00091F53">
              <w:rPr>
                <w:rFonts w:ascii="Times New Roman" w:eastAsia="华文楷体" w:hAnsi="Times New Roman" w:cs="Times New Roman"/>
                <w:sz w:val="28"/>
                <w:szCs w:val="28"/>
              </w:rPr>
              <w:t>）</w:t>
            </w:r>
          </w:p>
        </w:tc>
        <w:tc>
          <w:tcPr>
            <w:tcW w:w="979"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p>
        </w:tc>
        <w:tc>
          <w:tcPr>
            <w:tcW w:w="1194" w:type="dxa"/>
          </w:tcPr>
          <w:p w:rsidR="00573409" w:rsidRPr="00091F53" w:rsidRDefault="00573409" w:rsidP="00E33C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86" w:type="dxa"/>
          </w:tcPr>
          <w:p w:rsidR="00573409" w:rsidRPr="00091F53" w:rsidRDefault="00573409"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必修，一般在第二学年完成</w:t>
            </w:r>
          </w:p>
        </w:tc>
        <w:tc>
          <w:tcPr>
            <w:tcW w:w="1824" w:type="dxa"/>
          </w:tcPr>
          <w:p w:rsidR="00573409" w:rsidRPr="00091F53" w:rsidRDefault="00573409" w:rsidP="006F4191">
            <w:pPr>
              <w:rPr>
                <w:rFonts w:ascii="Times New Roman" w:eastAsia="华文楷体" w:hAnsi="Times New Roman" w:cs="Times New Roman"/>
                <w:sz w:val="28"/>
                <w:szCs w:val="28"/>
              </w:rPr>
            </w:pPr>
          </w:p>
        </w:tc>
      </w:tr>
    </w:tbl>
    <w:p w:rsidR="00713BF6" w:rsidRPr="00091F53" w:rsidRDefault="00713BF6" w:rsidP="006F4191">
      <w:pPr>
        <w:rPr>
          <w:rFonts w:ascii="Times New Roman" w:eastAsia="华文楷体" w:hAnsi="Times New Roman" w:cs="Times New Roman"/>
          <w:sz w:val="28"/>
          <w:szCs w:val="28"/>
        </w:rPr>
      </w:pPr>
    </w:p>
    <w:p w:rsidR="00BB3632" w:rsidRPr="00091F53" w:rsidRDefault="00BB3632" w:rsidP="00BB3632">
      <w:pPr>
        <w:rPr>
          <w:rFonts w:ascii="Times New Roman" w:eastAsia="华文楷体" w:hAnsi="Times New Roman" w:cs="Times New Roman"/>
          <w:sz w:val="28"/>
          <w:szCs w:val="28"/>
        </w:rPr>
      </w:pPr>
      <w:r w:rsidRPr="00B64B8F">
        <w:rPr>
          <w:rFonts w:ascii="Times New Roman" w:eastAsia="华文楷体" w:hAnsi="Times New Roman" w:cs="Times New Roman"/>
          <w:sz w:val="28"/>
          <w:szCs w:val="28"/>
        </w:rPr>
        <w:t>3</w:t>
      </w:r>
      <w:r w:rsidRPr="00B64B8F">
        <w:rPr>
          <w:rFonts w:ascii="Times New Roman" w:eastAsia="华文楷体" w:hAnsi="Times New Roman" w:cs="Times New Roman"/>
          <w:sz w:val="28"/>
          <w:szCs w:val="28"/>
        </w:rPr>
        <w:t>）环境科学与工程学科</w:t>
      </w:r>
    </w:p>
    <w:p w:rsidR="00BB3632" w:rsidRDefault="00BB3632" w:rsidP="00BB3632"/>
    <w:tbl>
      <w:tblPr>
        <w:tblStyle w:val="a5"/>
        <w:tblW w:w="8613" w:type="dxa"/>
        <w:tblLook w:val="04A0" w:firstRow="1" w:lastRow="0" w:firstColumn="1" w:lastColumn="0" w:noHBand="0" w:noVBand="1"/>
      </w:tblPr>
      <w:tblGrid>
        <w:gridCol w:w="1332"/>
        <w:gridCol w:w="1523"/>
        <w:gridCol w:w="975"/>
        <w:gridCol w:w="1189"/>
        <w:gridCol w:w="1778"/>
        <w:gridCol w:w="1816"/>
      </w:tblGrid>
      <w:tr w:rsidR="00BB3632" w:rsidRPr="00091F53" w:rsidTr="00851148">
        <w:tc>
          <w:tcPr>
            <w:tcW w:w="1332" w:type="dxa"/>
          </w:tcPr>
          <w:p w:rsidR="00BB3632" w:rsidRPr="00091F53" w:rsidRDefault="00BB3632" w:rsidP="00851148">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课程类别</w:t>
            </w:r>
          </w:p>
        </w:tc>
        <w:tc>
          <w:tcPr>
            <w:tcW w:w="1523" w:type="dxa"/>
          </w:tcPr>
          <w:p w:rsidR="00BB3632" w:rsidRPr="00091F53" w:rsidRDefault="00BB3632" w:rsidP="00851148">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课程名称</w:t>
            </w:r>
          </w:p>
        </w:tc>
        <w:tc>
          <w:tcPr>
            <w:tcW w:w="975" w:type="dxa"/>
          </w:tcPr>
          <w:p w:rsidR="00BB3632" w:rsidRPr="00091F53" w:rsidRDefault="00BB3632" w:rsidP="00851148">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课程学分</w:t>
            </w:r>
          </w:p>
        </w:tc>
        <w:tc>
          <w:tcPr>
            <w:tcW w:w="1189" w:type="dxa"/>
          </w:tcPr>
          <w:p w:rsidR="00BB3632" w:rsidRPr="00091F53" w:rsidRDefault="00BB3632" w:rsidP="00851148">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授课语言</w:t>
            </w:r>
          </w:p>
        </w:tc>
        <w:tc>
          <w:tcPr>
            <w:tcW w:w="1778" w:type="dxa"/>
          </w:tcPr>
          <w:p w:rsidR="00BB3632" w:rsidRPr="00091F53" w:rsidRDefault="00BB3632" w:rsidP="00851148">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选课要求</w:t>
            </w:r>
          </w:p>
        </w:tc>
        <w:tc>
          <w:tcPr>
            <w:tcW w:w="1816" w:type="dxa"/>
          </w:tcPr>
          <w:p w:rsidR="00BB3632" w:rsidRPr="00091F53" w:rsidRDefault="00BB3632" w:rsidP="00851148">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备注</w:t>
            </w:r>
          </w:p>
        </w:tc>
      </w:tr>
      <w:tr w:rsidR="00BB3632" w:rsidRPr="00091F53" w:rsidTr="00851148">
        <w:tc>
          <w:tcPr>
            <w:tcW w:w="1332" w:type="dxa"/>
            <w:vMerge w:val="restart"/>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专业必修课</w:t>
            </w:r>
          </w:p>
        </w:tc>
        <w:tc>
          <w:tcPr>
            <w:tcW w:w="1523"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高等</w:t>
            </w:r>
            <w:r>
              <w:rPr>
                <w:rFonts w:ascii="Times New Roman" w:eastAsia="华文楷体" w:hAnsi="Times New Roman" w:cs="Times New Roman"/>
                <w:sz w:val="28"/>
                <w:szCs w:val="28"/>
              </w:rPr>
              <w:t>环境</w:t>
            </w:r>
            <w:r w:rsidRPr="00091F53">
              <w:rPr>
                <w:rFonts w:ascii="Times New Roman" w:eastAsia="华文楷体" w:hAnsi="Times New Roman" w:cs="Times New Roman"/>
                <w:sz w:val="28"/>
                <w:szCs w:val="28"/>
              </w:rPr>
              <w:t>化学</w:t>
            </w:r>
            <w:r>
              <w:rPr>
                <w:rFonts w:ascii="Times New Roman" w:eastAsia="华文楷体" w:hAnsi="Times New Roman" w:cs="Times New Roman"/>
                <w:sz w:val="28"/>
                <w:szCs w:val="28"/>
              </w:rPr>
              <w:t>原理</w:t>
            </w:r>
          </w:p>
        </w:tc>
        <w:tc>
          <w:tcPr>
            <w:tcW w:w="975"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89"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英文</w:t>
            </w:r>
          </w:p>
        </w:tc>
        <w:tc>
          <w:tcPr>
            <w:tcW w:w="1778" w:type="dxa"/>
            <w:vMerge w:val="restart"/>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学生根据自身的学科方向选择至少</w:t>
            </w:r>
            <w:r w:rsidRPr="00091F53">
              <w:rPr>
                <w:rFonts w:ascii="Times New Roman" w:eastAsia="华文楷体" w:hAnsi="Times New Roman" w:cs="Times New Roman"/>
                <w:sz w:val="28"/>
                <w:szCs w:val="28"/>
              </w:rPr>
              <w:t>3</w:t>
            </w:r>
            <w:r w:rsidRPr="00091F53">
              <w:rPr>
                <w:rFonts w:ascii="Times New Roman" w:eastAsia="华文楷体" w:hAnsi="Times New Roman" w:cs="Times New Roman"/>
                <w:sz w:val="28"/>
                <w:szCs w:val="28"/>
              </w:rPr>
              <w:t>门修读，并且在第一学年修读完毕</w:t>
            </w:r>
          </w:p>
        </w:tc>
        <w:tc>
          <w:tcPr>
            <w:tcW w:w="1816" w:type="dxa"/>
            <w:vAlign w:val="center"/>
          </w:tcPr>
          <w:p w:rsidR="00BB3632" w:rsidRPr="00091F53" w:rsidRDefault="00BB3632" w:rsidP="00851148">
            <w:pPr>
              <w:jc w:val="center"/>
              <w:rPr>
                <w:rFonts w:ascii="Times New Roman" w:eastAsia="华文楷体" w:hAnsi="Times New Roman" w:cs="Times New Roman"/>
                <w:sz w:val="28"/>
                <w:szCs w:val="28"/>
              </w:rPr>
            </w:pPr>
          </w:p>
        </w:tc>
      </w:tr>
      <w:tr w:rsidR="00BB3632" w:rsidRPr="00091F53" w:rsidTr="00851148">
        <w:tc>
          <w:tcPr>
            <w:tcW w:w="1332" w:type="dxa"/>
            <w:vMerge/>
          </w:tcPr>
          <w:p w:rsidR="00BB3632" w:rsidRPr="00091F53" w:rsidRDefault="00BB3632" w:rsidP="00851148">
            <w:pPr>
              <w:rPr>
                <w:rFonts w:ascii="Times New Roman" w:eastAsia="华文楷体" w:hAnsi="Times New Roman" w:cs="Times New Roman"/>
                <w:sz w:val="28"/>
                <w:szCs w:val="28"/>
              </w:rPr>
            </w:pPr>
          </w:p>
        </w:tc>
        <w:tc>
          <w:tcPr>
            <w:tcW w:w="1523" w:type="dxa"/>
            <w:vAlign w:val="center"/>
          </w:tcPr>
          <w:p w:rsidR="00BB3632" w:rsidRPr="00091F53" w:rsidRDefault="00BB3632" w:rsidP="00851148">
            <w:pPr>
              <w:jc w:val="center"/>
              <w:rPr>
                <w:rFonts w:ascii="Times New Roman" w:eastAsia="华文楷体" w:hAnsi="Times New Roman" w:cs="Times New Roman"/>
                <w:sz w:val="28"/>
                <w:szCs w:val="28"/>
              </w:rPr>
            </w:pPr>
            <w:r w:rsidRPr="004B75A9">
              <w:rPr>
                <w:rFonts w:ascii="Times New Roman" w:eastAsia="华文楷体" w:hAnsi="Times New Roman" w:cs="Times New Roman" w:hint="eastAsia"/>
                <w:sz w:val="28"/>
                <w:szCs w:val="28"/>
              </w:rPr>
              <w:t>环境污染与控制化学</w:t>
            </w:r>
          </w:p>
        </w:tc>
        <w:tc>
          <w:tcPr>
            <w:tcW w:w="975"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89" w:type="dxa"/>
            <w:vAlign w:val="center"/>
          </w:tcPr>
          <w:p w:rsidR="00BB3632" w:rsidRPr="00091F53"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中</w:t>
            </w:r>
            <w:r w:rsidRPr="00091F53">
              <w:rPr>
                <w:rFonts w:ascii="Times New Roman" w:eastAsia="华文楷体" w:hAnsi="Times New Roman" w:cs="Times New Roman"/>
                <w:sz w:val="28"/>
                <w:szCs w:val="28"/>
              </w:rPr>
              <w:t>英文</w:t>
            </w:r>
          </w:p>
        </w:tc>
        <w:tc>
          <w:tcPr>
            <w:tcW w:w="1778" w:type="dxa"/>
            <w:vMerge/>
          </w:tcPr>
          <w:p w:rsidR="00BB3632" w:rsidRPr="00091F53" w:rsidRDefault="00BB3632" w:rsidP="00851148">
            <w:pPr>
              <w:rPr>
                <w:rFonts w:ascii="Times New Roman" w:eastAsia="华文楷体" w:hAnsi="Times New Roman" w:cs="Times New Roman"/>
                <w:sz w:val="28"/>
                <w:szCs w:val="28"/>
              </w:rPr>
            </w:pPr>
          </w:p>
        </w:tc>
        <w:tc>
          <w:tcPr>
            <w:tcW w:w="1816" w:type="dxa"/>
          </w:tcPr>
          <w:p w:rsidR="00BB3632" w:rsidRPr="00091F53" w:rsidRDefault="00BB3632" w:rsidP="00851148">
            <w:pPr>
              <w:rPr>
                <w:rFonts w:ascii="Times New Roman" w:eastAsia="华文楷体" w:hAnsi="Times New Roman" w:cs="Times New Roman"/>
                <w:sz w:val="28"/>
                <w:szCs w:val="28"/>
              </w:rPr>
            </w:pPr>
          </w:p>
        </w:tc>
      </w:tr>
      <w:tr w:rsidR="00BB3632" w:rsidRPr="00091F53" w:rsidTr="00851148">
        <w:tc>
          <w:tcPr>
            <w:tcW w:w="1332" w:type="dxa"/>
            <w:vMerge/>
          </w:tcPr>
          <w:p w:rsidR="00BB3632" w:rsidRPr="00091F53" w:rsidRDefault="00BB3632" w:rsidP="00851148">
            <w:pPr>
              <w:rPr>
                <w:rFonts w:ascii="Times New Roman" w:eastAsia="华文楷体" w:hAnsi="Times New Roman" w:cs="Times New Roman"/>
                <w:sz w:val="28"/>
                <w:szCs w:val="28"/>
              </w:rPr>
            </w:pPr>
          </w:p>
        </w:tc>
        <w:tc>
          <w:tcPr>
            <w:tcW w:w="1523" w:type="dxa"/>
            <w:vAlign w:val="center"/>
          </w:tcPr>
          <w:p w:rsidR="00BB3632" w:rsidRPr="00091F53" w:rsidRDefault="00BB3632" w:rsidP="00851148">
            <w:pPr>
              <w:jc w:val="center"/>
              <w:rPr>
                <w:rFonts w:ascii="Times New Roman" w:eastAsia="华文楷体" w:hAnsi="Times New Roman" w:cs="Times New Roman"/>
                <w:sz w:val="28"/>
                <w:szCs w:val="28"/>
              </w:rPr>
            </w:pPr>
            <w:r w:rsidRPr="004B75A9">
              <w:rPr>
                <w:rFonts w:ascii="Times New Roman" w:eastAsia="华文楷体" w:hAnsi="Times New Roman" w:cs="Times New Roman" w:hint="eastAsia"/>
                <w:sz w:val="28"/>
                <w:szCs w:val="28"/>
              </w:rPr>
              <w:t>环境功能材料与应用</w:t>
            </w:r>
          </w:p>
        </w:tc>
        <w:tc>
          <w:tcPr>
            <w:tcW w:w="975"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89"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英文</w:t>
            </w:r>
          </w:p>
        </w:tc>
        <w:tc>
          <w:tcPr>
            <w:tcW w:w="1778" w:type="dxa"/>
            <w:vMerge/>
          </w:tcPr>
          <w:p w:rsidR="00BB3632" w:rsidRPr="00091F53" w:rsidRDefault="00BB3632" w:rsidP="00851148">
            <w:pPr>
              <w:rPr>
                <w:rFonts w:ascii="Times New Roman" w:eastAsia="华文楷体" w:hAnsi="Times New Roman" w:cs="Times New Roman"/>
                <w:sz w:val="28"/>
                <w:szCs w:val="28"/>
              </w:rPr>
            </w:pPr>
          </w:p>
        </w:tc>
        <w:tc>
          <w:tcPr>
            <w:tcW w:w="1816" w:type="dxa"/>
          </w:tcPr>
          <w:p w:rsidR="00BB3632" w:rsidRPr="00091F53" w:rsidRDefault="00E1095D" w:rsidP="00851148">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预计在</w:t>
            </w:r>
            <w:r w:rsidRPr="00091F53">
              <w:rPr>
                <w:rFonts w:ascii="Times New Roman" w:eastAsia="华文楷体" w:hAnsi="Times New Roman" w:cs="Times New Roman"/>
                <w:sz w:val="28"/>
                <w:szCs w:val="28"/>
              </w:rPr>
              <w:t>2018</w:t>
            </w:r>
            <w:r w:rsidRPr="00091F53">
              <w:rPr>
                <w:rFonts w:ascii="Times New Roman" w:eastAsia="华文楷体" w:hAnsi="Times New Roman" w:cs="Times New Roman"/>
                <w:sz w:val="28"/>
                <w:szCs w:val="28"/>
              </w:rPr>
              <w:t>年秋季开设</w:t>
            </w:r>
          </w:p>
        </w:tc>
      </w:tr>
      <w:tr w:rsidR="00BB3632" w:rsidRPr="00091F53" w:rsidTr="00851148">
        <w:tc>
          <w:tcPr>
            <w:tcW w:w="1332" w:type="dxa"/>
            <w:vMerge/>
          </w:tcPr>
          <w:p w:rsidR="00BB3632" w:rsidRPr="00091F53" w:rsidRDefault="00BB3632" w:rsidP="00851148">
            <w:pPr>
              <w:rPr>
                <w:rFonts w:ascii="Times New Roman" w:eastAsia="华文楷体" w:hAnsi="Times New Roman" w:cs="Times New Roman"/>
                <w:sz w:val="28"/>
                <w:szCs w:val="28"/>
              </w:rPr>
            </w:pPr>
          </w:p>
        </w:tc>
        <w:tc>
          <w:tcPr>
            <w:tcW w:w="1523" w:type="dxa"/>
            <w:vAlign w:val="center"/>
          </w:tcPr>
          <w:p w:rsidR="00BB3632" w:rsidRPr="00091F53" w:rsidRDefault="00BB3632" w:rsidP="00851148">
            <w:pPr>
              <w:jc w:val="center"/>
              <w:rPr>
                <w:rFonts w:ascii="Times New Roman" w:eastAsia="华文楷体" w:hAnsi="Times New Roman" w:cs="Times New Roman"/>
                <w:sz w:val="28"/>
                <w:szCs w:val="28"/>
              </w:rPr>
            </w:pPr>
            <w:r w:rsidRPr="004B75A9">
              <w:rPr>
                <w:rFonts w:ascii="Times New Roman" w:eastAsia="华文楷体" w:hAnsi="Times New Roman" w:cs="Times New Roman" w:hint="eastAsia"/>
                <w:sz w:val="28"/>
                <w:szCs w:val="28"/>
              </w:rPr>
              <w:t>环境生态学原理与工程</w:t>
            </w:r>
          </w:p>
        </w:tc>
        <w:tc>
          <w:tcPr>
            <w:tcW w:w="975"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89"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英文</w:t>
            </w:r>
          </w:p>
        </w:tc>
        <w:tc>
          <w:tcPr>
            <w:tcW w:w="1778" w:type="dxa"/>
            <w:vMerge/>
          </w:tcPr>
          <w:p w:rsidR="00BB3632" w:rsidRPr="00091F53" w:rsidRDefault="00BB3632" w:rsidP="00851148">
            <w:pPr>
              <w:rPr>
                <w:rFonts w:ascii="Times New Roman" w:eastAsia="华文楷体" w:hAnsi="Times New Roman" w:cs="Times New Roman"/>
                <w:sz w:val="28"/>
                <w:szCs w:val="28"/>
              </w:rPr>
            </w:pPr>
          </w:p>
        </w:tc>
        <w:tc>
          <w:tcPr>
            <w:tcW w:w="1816" w:type="dxa"/>
          </w:tcPr>
          <w:p w:rsidR="00BB3632" w:rsidRPr="00091F53" w:rsidRDefault="00BB3632" w:rsidP="00851148">
            <w:pPr>
              <w:rPr>
                <w:rFonts w:ascii="Times New Roman" w:eastAsia="华文楷体" w:hAnsi="Times New Roman" w:cs="Times New Roman"/>
                <w:sz w:val="28"/>
                <w:szCs w:val="28"/>
              </w:rPr>
            </w:pPr>
          </w:p>
        </w:tc>
      </w:tr>
      <w:tr w:rsidR="00BB3632" w:rsidRPr="00091F53" w:rsidTr="00851148">
        <w:tc>
          <w:tcPr>
            <w:tcW w:w="1332" w:type="dxa"/>
            <w:vMerge/>
          </w:tcPr>
          <w:p w:rsidR="00BB3632" w:rsidRPr="00091F53" w:rsidRDefault="00BB3632" w:rsidP="00851148">
            <w:pPr>
              <w:rPr>
                <w:rFonts w:ascii="Times New Roman" w:eastAsia="华文楷体" w:hAnsi="Times New Roman" w:cs="Times New Roman"/>
                <w:sz w:val="28"/>
                <w:szCs w:val="28"/>
              </w:rPr>
            </w:pPr>
          </w:p>
        </w:tc>
        <w:tc>
          <w:tcPr>
            <w:tcW w:w="1523" w:type="dxa"/>
            <w:vAlign w:val="center"/>
          </w:tcPr>
          <w:p w:rsidR="00BB3632" w:rsidRPr="004B75A9"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hint="eastAsia"/>
                <w:sz w:val="28"/>
                <w:szCs w:val="28"/>
              </w:rPr>
              <w:t>现代环境规划与管理</w:t>
            </w:r>
          </w:p>
        </w:tc>
        <w:tc>
          <w:tcPr>
            <w:tcW w:w="975" w:type="dxa"/>
            <w:vAlign w:val="center"/>
          </w:tcPr>
          <w:p w:rsidR="00BB3632" w:rsidRPr="00091F53"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3</w:t>
            </w:r>
          </w:p>
        </w:tc>
        <w:tc>
          <w:tcPr>
            <w:tcW w:w="1189" w:type="dxa"/>
            <w:vAlign w:val="center"/>
          </w:tcPr>
          <w:p w:rsidR="00BB3632" w:rsidRPr="00091F53"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英文</w:t>
            </w:r>
          </w:p>
        </w:tc>
        <w:tc>
          <w:tcPr>
            <w:tcW w:w="1778" w:type="dxa"/>
            <w:vMerge/>
          </w:tcPr>
          <w:p w:rsidR="00BB3632" w:rsidRPr="00091F53" w:rsidRDefault="00BB3632" w:rsidP="00851148">
            <w:pPr>
              <w:rPr>
                <w:rFonts w:ascii="Times New Roman" w:eastAsia="华文楷体" w:hAnsi="Times New Roman" w:cs="Times New Roman"/>
                <w:sz w:val="28"/>
                <w:szCs w:val="28"/>
              </w:rPr>
            </w:pPr>
          </w:p>
        </w:tc>
        <w:tc>
          <w:tcPr>
            <w:tcW w:w="1816" w:type="dxa"/>
          </w:tcPr>
          <w:p w:rsidR="00BB3632" w:rsidRPr="00091F53" w:rsidRDefault="00BB3632" w:rsidP="00851148">
            <w:pPr>
              <w:rPr>
                <w:rFonts w:ascii="Times New Roman" w:eastAsia="华文楷体" w:hAnsi="Times New Roman" w:cs="Times New Roman"/>
                <w:sz w:val="28"/>
                <w:szCs w:val="28"/>
              </w:rPr>
            </w:pPr>
          </w:p>
        </w:tc>
      </w:tr>
      <w:tr w:rsidR="00BB3632" w:rsidRPr="00091F53" w:rsidTr="00851148">
        <w:tc>
          <w:tcPr>
            <w:tcW w:w="1332"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专业前沿课</w:t>
            </w:r>
          </w:p>
        </w:tc>
        <w:tc>
          <w:tcPr>
            <w:tcW w:w="1523" w:type="dxa"/>
            <w:vAlign w:val="center"/>
          </w:tcPr>
          <w:p w:rsidR="00BB3632" w:rsidRPr="00091F53" w:rsidRDefault="00BB3632" w:rsidP="00851148">
            <w:pPr>
              <w:jc w:val="center"/>
              <w:rPr>
                <w:rFonts w:ascii="Times New Roman" w:eastAsia="华文楷体" w:hAnsi="Times New Roman" w:cs="Times New Roman"/>
                <w:sz w:val="28"/>
                <w:szCs w:val="28"/>
              </w:rPr>
            </w:pPr>
            <w:r w:rsidRPr="004B75A9">
              <w:rPr>
                <w:rFonts w:ascii="Times New Roman" w:eastAsia="华文楷体" w:hAnsi="Times New Roman" w:cs="Times New Roman" w:hint="eastAsia"/>
                <w:sz w:val="28"/>
                <w:szCs w:val="28"/>
              </w:rPr>
              <w:t>环境科学与工程学科前沿进展</w:t>
            </w:r>
          </w:p>
        </w:tc>
        <w:tc>
          <w:tcPr>
            <w:tcW w:w="975"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p>
        </w:tc>
        <w:tc>
          <w:tcPr>
            <w:tcW w:w="1189"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78" w:type="dxa"/>
            <w:vAlign w:val="center"/>
          </w:tcPr>
          <w:p w:rsidR="00BB3632" w:rsidRPr="00091F53"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必修</w:t>
            </w:r>
          </w:p>
        </w:tc>
        <w:tc>
          <w:tcPr>
            <w:tcW w:w="1816" w:type="dxa"/>
            <w:vAlign w:val="center"/>
          </w:tcPr>
          <w:p w:rsidR="00BB3632" w:rsidRPr="00091F53" w:rsidRDefault="00BB3632" w:rsidP="00851148">
            <w:pPr>
              <w:jc w:val="center"/>
              <w:rPr>
                <w:rFonts w:ascii="Times New Roman" w:eastAsia="华文楷体" w:hAnsi="Times New Roman" w:cs="Times New Roman"/>
                <w:sz w:val="28"/>
                <w:szCs w:val="28"/>
              </w:rPr>
            </w:pPr>
          </w:p>
        </w:tc>
      </w:tr>
      <w:tr w:rsidR="00BB3632" w:rsidRPr="00091F53" w:rsidTr="00851148">
        <w:tc>
          <w:tcPr>
            <w:tcW w:w="1332" w:type="dxa"/>
            <w:vMerge w:val="restart"/>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专业选修课</w:t>
            </w:r>
          </w:p>
        </w:tc>
        <w:tc>
          <w:tcPr>
            <w:tcW w:w="1523" w:type="dxa"/>
            <w:vAlign w:val="center"/>
          </w:tcPr>
          <w:p w:rsidR="00BB3632" w:rsidRPr="005214AE" w:rsidRDefault="00BB3632" w:rsidP="00851148">
            <w:pPr>
              <w:jc w:val="center"/>
              <w:rPr>
                <w:rFonts w:ascii="Times New Roman" w:eastAsia="华文楷体" w:hAnsi="Times New Roman" w:cs="Times New Roman"/>
                <w:sz w:val="28"/>
                <w:szCs w:val="28"/>
              </w:rPr>
            </w:pPr>
            <w:r w:rsidRPr="005214AE">
              <w:rPr>
                <w:rFonts w:ascii="Times New Roman" w:eastAsia="华文楷体" w:hAnsi="Times New Roman" w:cs="Times New Roman" w:hint="eastAsia"/>
                <w:sz w:val="28"/>
                <w:szCs w:val="28"/>
              </w:rPr>
              <w:t>分子生物学与环境生物工程</w:t>
            </w:r>
          </w:p>
        </w:tc>
        <w:tc>
          <w:tcPr>
            <w:tcW w:w="975" w:type="dxa"/>
            <w:vAlign w:val="center"/>
          </w:tcPr>
          <w:p w:rsidR="00BB3632" w:rsidRPr="00091F53"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2</w:t>
            </w:r>
          </w:p>
        </w:tc>
        <w:tc>
          <w:tcPr>
            <w:tcW w:w="1189"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78" w:type="dxa"/>
            <w:vMerge w:val="restart"/>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此模块至少选择</w:t>
            </w:r>
            <w:r w:rsidRPr="00091F53">
              <w:rPr>
                <w:rFonts w:ascii="Times New Roman" w:eastAsia="华文楷体" w:hAnsi="Times New Roman" w:cs="Times New Roman"/>
                <w:sz w:val="28"/>
                <w:szCs w:val="28"/>
              </w:rPr>
              <w:t>3</w:t>
            </w:r>
            <w:r w:rsidRPr="00091F53">
              <w:rPr>
                <w:rFonts w:ascii="Times New Roman" w:eastAsia="华文楷体" w:hAnsi="Times New Roman" w:cs="Times New Roman"/>
                <w:sz w:val="28"/>
                <w:szCs w:val="28"/>
              </w:rPr>
              <w:t>门课程修读</w:t>
            </w:r>
          </w:p>
        </w:tc>
        <w:tc>
          <w:tcPr>
            <w:tcW w:w="1816" w:type="dxa"/>
          </w:tcPr>
          <w:p w:rsidR="00BB3632" w:rsidRPr="00091F53" w:rsidRDefault="00BB3632" w:rsidP="00851148">
            <w:pPr>
              <w:rPr>
                <w:rFonts w:ascii="Times New Roman" w:eastAsia="华文楷体" w:hAnsi="Times New Roman" w:cs="Times New Roman"/>
                <w:sz w:val="28"/>
                <w:szCs w:val="28"/>
              </w:rPr>
            </w:pPr>
          </w:p>
        </w:tc>
      </w:tr>
      <w:tr w:rsidR="00BB3632" w:rsidRPr="00091F53" w:rsidTr="00851148">
        <w:tc>
          <w:tcPr>
            <w:tcW w:w="1332" w:type="dxa"/>
            <w:vMerge/>
          </w:tcPr>
          <w:p w:rsidR="00BB3632" w:rsidRPr="00091F53" w:rsidRDefault="00BB3632" w:rsidP="00851148">
            <w:pPr>
              <w:rPr>
                <w:rFonts w:ascii="Times New Roman" w:eastAsia="华文楷体" w:hAnsi="Times New Roman" w:cs="Times New Roman"/>
                <w:sz w:val="28"/>
                <w:szCs w:val="28"/>
              </w:rPr>
            </w:pPr>
          </w:p>
        </w:tc>
        <w:tc>
          <w:tcPr>
            <w:tcW w:w="1523" w:type="dxa"/>
            <w:vAlign w:val="center"/>
          </w:tcPr>
          <w:p w:rsidR="00BB3632" w:rsidRPr="00091F53"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环境现代分析技术</w:t>
            </w:r>
          </w:p>
        </w:tc>
        <w:tc>
          <w:tcPr>
            <w:tcW w:w="975" w:type="dxa"/>
            <w:vAlign w:val="center"/>
          </w:tcPr>
          <w:p w:rsidR="00BB3632" w:rsidRPr="00091F53"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2</w:t>
            </w:r>
          </w:p>
        </w:tc>
        <w:tc>
          <w:tcPr>
            <w:tcW w:w="1189"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78" w:type="dxa"/>
            <w:vMerge/>
          </w:tcPr>
          <w:p w:rsidR="00BB3632" w:rsidRPr="00091F53" w:rsidRDefault="00BB3632" w:rsidP="00851148">
            <w:pPr>
              <w:rPr>
                <w:rFonts w:ascii="Times New Roman" w:eastAsia="华文楷体" w:hAnsi="Times New Roman" w:cs="Times New Roman"/>
                <w:sz w:val="28"/>
                <w:szCs w:val="28"/>
              </w:rPr>
            </w:pPr>
          </w:p>
        </w:tc>
        <w:tc>
          <w:tcPr>
            <w:tcW w:w="1816" w:type="dxa"/>
          </w:tcPr>
          <w:p w:rsidR="00BB3632" w:rsidRPr="00091F53" w:rsidRDefault="00BB3632" w:rsidP="00851148">
            <w:pPr>
              <w:rPr>
                <w:rFonts w:ascii="Times New Roman" w:eastAsia="华文楷体" w:hAnsi="Times New Roman" w:cs="Times New Roman"/>
                <w:sz w:val="28"/>
                <w:szCs w:val="28"/>
              </w:rPr>
            </w:pPr>
          </w:p>
        </w:tc>
      </w:tr>
      <w:tr w:rsidR="00BB3632" w:rsidRPr="00091F53" w:rsidTr="00851148">
        <w:trPr>
          <w:trHeight w:val="1798"/>
        </w:trPr>
        <w:tc>
          <w:tcPr>
            <w:tcW w:w="1332" w:type="dxa"/>
            <w:vMerge/>
          </w:tcPr>
          <w:p w:rsidR="00BB3632" w:rsidRPr="00091F53" w:rsidRDefault="00BB3632" w:rsidP="00851148">
            <w:pPr>
              <w:rPr>
                <w:rFonts w:ascii="Times New Roman" w:eastAsia="华文楷体" w:hAnsi="Times New Roman" w:cs="Times New Roman"/>
                <w:sz w:val="28"/>
                <w:szCs w:val="28"/>
              </w:rPr>
            </w:pPr>
          </w:p>
        </w:tc>
        <w:tc>
          <w:tcPr>
            <w:tcW w:w="1523" w:type="dxa"/>
            <w:vAlign w:val="center"/>
          </w:tcPr>
          <w:p w:rsidR="00BB3632" w:rsidRPr="00091F53" w:rsidRDefault="00BB3632" w:rsidP="00851148">
            <w:pPr>
              <w:jc w:val="center"/>
              <w:rPr>
                <w:rFonts w:ascii="Times New Roman" w:eastAsia="华文楷体" w:hAnsi="Times New Roman" w:cs="Times New Roman"/>
                <w:sz w:val="28"/>
                <w:szCs w:val="28"/>
              </w:rPr>
            </w:pPr>
            <w:r w:rsidRPr="005214AE">
              <w:rPr>
                <w:rFonts w:ascii="Times New Roman" w:eastAsia="华文楷体" w:hAnsi="Times New Roman" w:cs="Times New Roman" w:hint="eastAsia"/>
                <w:sz w:val="28"/>
                <w:szCs w:val="28"/>
              </w:rPr>
              <w:t>高级氧化技术</w:t>
            </w:r>
          </w:p>
        </w:tc>
        <w:tc>
          <w:tcPr>
            <w:tcW w:w="975"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p>
        </w:tc>
        <w:tc>
          <w:tcPr>
            <w:tcW w:w="1189"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78" w:type="dxa"/>
            <w:vMerge/>
          </w:tcPr>
          <w:p w:rsidR="00BB3632" w:rsidRPr="00091F53" w:rsidRDefault="00BB3632" w:rsidP="00851148">
            <w:pPr>
              <w:rPr>
                <w:rFonts w:ascii="Times New Roman" w:eastAsia="华文楷体" w:hAnsi="Times New Roman" w:cs="Times New Roman"/>
                <w:sz w:val="28"/>
                <w:szCs w:val="28"/>
              </w:rPr>
            </w:pPr>
          </w:p>
        </w:tc>
        <w:tc>
          <w:tcPr>
            <w:tcW w:w="1816" w:type="dxa"/>
          </w:tcPr>
          <w:p w:rsidR="00BB3632" w:rsidRPr="00091F53" w:rsidRDefault="00BB3632" w:rsidP="00851148">
            <w:pPr>
              <w:rPr>
                <w:rFonts w:ascii="Times New Roman" w:eastAsia="华文楷体" w:hAnsi="Times New Roman" w:cs="Times New Roman"/>
                <w:sz w:val="28"/>
                <w:szCs w:val="28"/>
              </w:rPr>
            </w:pPr>
          </w:p>
        </w:tc>
      </w:tr>
      <w:tr w:rsidR="00BB3632" w:rsidRPr="00091F53" w:rsidTr="00851148">
        <w:tc>
          <w:tcPr>
            <w:tcW w:w="1332" w:type="dxa"/>
            <w:vMerge/>
          </w:tcPr>
          <w:p w:rsidR="00BB3632" w:rsidRPr="00091F53" w:rsidRDefault="00BB3632" w:rsidP="00851148">
            <w:pPr>
              <w:rPr>
                <w:rFonts w:ascii="Times New Roman" w:eastAsia="华文楷体" w:hAnsi="Times New Roman" w:cs="Times New Roman"/>
                <w:sz w:val="28"/>
                <w:szCs w:val="28"/>
              </w:rPr>
            </w:pPr>
          </w:p>
        </w:tc>
        <w:tc>
          <w:tcPr>
            <w:tcW w:w="1523" w:type="dxa"/>
            <w:vAlign w:val="center"/>
          </w:tcPr>
          <w:p w:rsidR="00BB3632" w:rsidRPr="00091F53"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生物质转化技术</w:t>
            </w:r>
          </w:p>
        </w:tc>
        <w:tc>
          <w:tcPr>
            <w:tcW w:w="975" w:type="dxa"/>
            <w:vAlign w:val="center"/>
          </w:tcPr>
          <w:p w:rsidR="00BB3632" w:rsidRPr="00091F53"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2</w:t>
            </w:r>
          </w:p>
        </w:tc>
        <w:tc>
          <w:tcPr>
            <w:tcW w:w="1189"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英文</w:t>
            </w:r>
          </w:p>
        </w:tc>
        <w:tc>
          <w:tcPr>
            <w:tcW w:w="1778" w:type="dxa"/>
            <w:vMerge/>
          </w:tcPr>
          <w:p w:rsidR="00BB3632" w:rsidRPr="00091F53" w:rsidRDefault="00BB3632" w:rsidP="00851148">
            <w:pPr>
              <w:rPr>
                <w:rFonts w:ascii="Times New Roman" w:eastAsia="华文楷体" w:hAnsi="Times New Roman" w:cs="Times New Roman"/>
                <w:sz w:val="28"/>
                <w:szCs w:val="28"/>
              </w:rPr>
            </w:pPr>
          </w:p>
        </w:tc>
        <w:tc>
          <w:tcPr>
            <w:tcW w:w="1816" w:type="dxa"/>
          </w:tcPr>
          <w:p w:rsidR="00BB3632" w:rsidRPr="00091F53" w:rsidRDefault="00BB3632" w:rsidP="00851148">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预计在</w:t>
            </w:r>
            <w:r w:rsidRPr="00091F53">
              <w:rPr>
                <w:rFonts w:ascii="Times New Roman" w:eastAsia="华文楷体" w:hAnsi="Times New Roman" w:cs="Times New Roman"/>
                <w:sz w:val="28"/>
                <w:szCs w:val="28"/>
              </w:rPr>
              <w:t>2018</w:t>
            </w:r>
            <w:r w:rsidRPr="00091F53">
              <w:rPr>
                <w:rFonts w:ascii="Times New Roman" w:eastAsia="华文楷体" w:hAnsi="Times New Roman" w:cs="Times New Roman"/>
                <w:sz w:val="28"/>
                <w:szCs w:val="28"/>
              </w:rPr>
              <w:t>年秋季开设</w:t>
            </w:r>
          </w:p>
        </w:tc>
      </w:tr>
      <w:tr w:rsidR="00BB3632" w:rsidRPr="00091F53" w:rsidTr="00851148">
        <w:tc>
          <w:tcPr>
            <w:tcW w:w="1332" w:type="dxa"/>
            <w:vMerge/>
          </w:tcPr>
          <w:p w:rsidR="00BB3632" w:rsidRPr="00091F53" w:rsidRDefault="00BB3632" w:rsidP="00851148">
            <w:pPr>
              <w:rPr>
                <w:rFonts w:ascii="Times New Roman" w:eastAsia="华文楷体" w:hAnsi="Times New Roman" w:cs="Times New Roman"/>
                <w:sz w:val="28"/>
                <w:szCs w:val="28"/>
              </w:rPr>
            </w:pPr>
          </w:p>
        </w:tc>
        <w:tc>
          <w:tcPr>
            <w:tcW w:w="1523" w:type="dxa"/>
            <w:vAlign w:val="center"/>
          </w:tcPr>
          <w:p w:rsidR="00BB3632" w:rsidRPr="00091F53"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都市生态学</w:t>
            </w:r>
          </w:p>
        </w:tc>
        <w:tc>
          <w:tcPr>
            <w:tcW w:w="975" w:type="dxa"/>
            <w:vAlign w:val="center"/>
          </w:tcPr>
          <w:p w:rsidR="00BB3632" w:rsidRPr="00091F53"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2</w:t>
            </w:r>
          </w:p>
        </w:tc>
        <w:tc>
          <w:tcPr>
            <w:tcW w:w="1189"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英文</w:t>
            </w:r>
          </w:p>
        </w:tc>
        <w:tc>
          <w:tcPr>
            <w:tcW w:w="1778" w:type="dxa"/>
            <w:vMerge/>
          </w:tcPr>
          <w:p w:rsidR="00BB3632" w:rsidRPr="00091F53" w:rsidRDefault="00BB3632" w:rsidP="00851148">
            <w:pPr>
              <w:rPr>
                <w:rFonts w:ascii="Times New Roman" w:eastAsia="华文楷体" w:hAnsi="Times New Roman" w:cs="Times New Roman"/>
                <w:sz w:val="28"/>
                <w:szCs w:val="28"/>
              </w:rPr>
            </w:pPr>
          </w:p>
        </w:tc>
        <w:tc>
          <w:tcPr>
            <w:tcW w:w="1816" w:type="dxa"/>
          </w:tcPr>
          <w:p w:rsidR="00BB3632" w:rsidRPr="00091F53" w:rsidRDefault="00BB3632" w:rsidP="00851148">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预计在</w:t>
            </w:r>
            <w:r w:rsidRPr="00091F53">
              <w:rPr>
                <w:rFonts w:ascii="Times New Roman" w:eastAsia="华文楷体" w:hAnsi="Times New Roman" w:cs="Times New Roman"/>
                <w:sz w:val="28"/>
                <w:szCs w:val="28"/>
              </w:rPr>
              <w:t>2018</w:t>
            </w:r>
            <w:r w:rsidRPr="00091F53">
              <w:rPr>
                <w:rFonts w:ascii="Times New Roman" w:eastAsia="华文楷体" w:hAnsi="Times New Roman" w:cs="Times New Roman"/>
                <w:sz w:val="28"/>
                <w:szCs w:val="28"/>
              </w:rPr>
              <w:t>年秋季开设</w:t>
            </w:r>
          </w:p>
        </w:tc>
      </w:tr>
      <w:tr w:rsidR="00BB3632" w:rsidRPr="00091F53" w:rsidTr="00851148">
        <w:tc>
          <w:tcPr>
            <w:tcW w:w="1332" w:type="dxa"/>
            <w:vMerge/>
          </w:tcPr>
          <w:p w:rsidR="00BB3632" w:rsidRPr="00091F53" w:rsidRDefault="00BB3632" w:rsidP="00851148">
            <w:pPr>
              <w:rPr>
                <w:rFonts w:ascii="Times New Roman" w:eastAsia="华文楷体" w:hAnsi="Times New Roman" w:cs="Times New Roman"/>
                <w:sz w:val="28"/>
                <w:szCs w:val="28"/>
              </w:rPr>
            </w:pPr>
          </w:p>
        </w:tc>
        <w:tc>
          <w:tcPr>
            <w:tcW w:w="1523" w:type="dxa"/>
            <w:vAlign w:val="center"/>
          </w:tcPr>
          <w:p w:rsidR="00BB3632" w:rsidRPr="00091F53"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环境生态工程</w:t>
            </w:r>
          </w:p>
        </w:tc>
        <w:tc>
          <w:tcPr>
            <w:tcW w:w="975" w:type="dxa"/>
            <w:vAlign w:val="center"/>
          </w:tcPr>
          <w:p w:rsidR="00BB3632" w:rsidRPr="00091F53"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2</w:t>
            </w:r>
          </w:p>
        </w:tc>
        <w:tc>
          <w:tcPr>
            <w:tcW w:w="1189"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78" w:type="dxa"/>
            <w:vMerge/>
          </w:tcPr>
          <w:p w:rsidR="00BB3632" w:rsidRPr="00091F53" w:rsidRDefault="00BB3632" w:rsidP="00851148">
            <w:pPr>
              <w:rPr>
                <w:rFonts w:ascii="Times New Roman" w:eastAsia="华文楷体" w:hAnsi="Times New Roman" w:cs="Times New Roman"/>
                <w:sz w:val="28"/>
                <w:szCs w:val="28"/>
              </w:rPr>
            </w:pPr>
          </w:p>
        </w:tc>
        <w:tc>
          <w:tcPr>
            <w:tcW w:w="1816" w:type="dxa"/>
          </w:tcPr>
          <w:p w:rsidR="00BB3632" w:rsidRPr="00091F53" w:rsidRDefault="00BB3632" w:rsidP="00851148">
            <w:pPr>
              <w:rPr>
                <w:rFonts w:ascii="Times New Roman" w:eastAsia="华文楷体" w:hAnsi="Times New Roman" w:cs="Times New Roman"/>
                <w:sz w:val="28"/>
                <w:szCs w:val="28"/>
              </w:rPr>
            </w:pPr>
          </w:p>
        </w:tc>
      </w:tr>
      <w:tr w:rsidR="00BB3632" w:rsidRPr="00091F53" w:rsidTr="00851148">
        <w:tc>
          <w:tcPr>
            <w:tcW w:w="1332" w:type="dxa"/>
            <w:vMerge/>
          </w:tcPr>
          <w:p w:rsidR="00BB3632" w:rsidRPr="00091F53" w:rsidRDefault="00BB3632" w:rsidP="00851148">
            <w:pPr>
              <w:rPr>
                <w:rFonts w:ascii="Times New Roman" w:eastAsia="华文楷体" w:hAnsi="Times New Roman" w:cs="Times New Roman"/>
                <w:sz w:val="28"/>
                <w:szCs w:val="28"/>
              </w:rPr>
            </w:pPr>
          </w:p>
        </w:tc>
        <w:tc>
          <w:tcPr>
            <w:tcW w:w="1523" w:type="dxa"/>
            <w:vAlign w:val="center"/>
          </w:tcPr>
          <w:p w:rsidR="00BB3632"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可持续能源技术</w:t>
            </w:r>
          </w:p>
        </w:tc>
        <w:tc>
          <w:tcPr>
            <w:tcW w:w="975" w:type="dxa"/>
            <w:vAlign w:val="center"/>
          </w:tcPr>
          <w:p w:rsidR="00BB3632"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2</w:t>
            </w:r>
          </w:p>
        </w:tc>
        <w:tc>
          <w:tcPr>
            <w:tcW w:w="1189" w:type="dxa"/>
            <w:vAlign w:val="center"/>
          </w:tcPr>
          <w:p w:rsidR="00BB3632" w:rsidRPr="00091F53"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英文</w:t>
            </w:r>
          </w:p>
        </w:tc>
        <w:tc>
          <w:tcPr>
            <w:tcW w:w="1778" w:type="dxa"/>
            <w:vMerge/>
          </w:tcPr>
          <w:p w:rsidR="00BB3632" w:rsidRPr="00091F53" w:rsidRDefault="00BB3632" w:rsidP="00851148">
            <w:pPr>
              <w:rPr>
                <w:rFonts w:ascii="Times New Roman" w:eastAsia="华文楷体" w:hAnsi="Times New Roman" w:cs="Times New Roman"/>
                <w:sz w:val="28"/>
                <w:szCs w:val="28"/>
              </w:rPr>
            </w:pPr>
          </w:p>
        </w:tc>
        <w:tc>
          <w:tcPr>
            <w:tcW w:w="1816" w:type="dxa"/>
          </w:tcPr>
          <w:p w:rsidR="00BB3632" w:rsidRPr="00091F53" w:rsidRDefault="00BB3632" w:rsidP="00851148">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预计在</w:t>
            </w:r>
            <w:r w:rsidRPr="00091F53">
              <w:rPr>
                <w:rFonts w:ascii="Times New Roman" w:eastAsia="华文楷体" w:hAnsi="Times New Roman" w:cs="Times New Roman"/>
                <w:sz w:val="28"/>
                <w:szCs w:val="28"/>
              </w:rPr>
              <w:t>2018</w:t>
            </w:r>
            <w:r w:rsidRPr="00091F53">
              <w:rPr>
                <w:rFonts w:ascii="Times New Roman" w:eastAsia="华文楷体" w:hAnsi="Times New Roman" w:cs="Times New Roman"/>
                <w:sz w:val="28"/>
                <w:szCs w:val="28"/>
              </w:rPr>
              <w:t>年秋季开设</w:t>
            </w:r>
          </w:p>
        </w:tc>
      </w:tr>
      <w:tr w:rsidR="00BB3632" w:rsidRPr="00091F53" w:rsidTr="00851148">
        <w:tc>
          <w:tcPr>
            <w:tcW w:w="1332" w:type="dxa"/>
            <w:vMerge/>
          </w:tcPr>
          <w:p w:rsidR="00BB3632" w:rsidRPr="00091F53" w:rsidRDefault="00BB3632" w:rsidP="00851148">
            <w:pPr>
              <w:rPr>
                <w:rFonts w:ascii="Times New Roman" w:eastAsia="华文楷体" w:hAnsi="Times New Roman" w:cs="Times New Roman"/>
                <w:sz w:val="28"/>
                <w:szCs w:val="28"/>
              </w:rPr>
            </w:pPr>
          </w:p>
        </w:tc>
        <w:tc>
          <w:tcPr>
            <w:tcW w:w="1523" w:type="dxa"/>
            <w:vAlign w:val="center"/>
          </w:tcPr>
          <w:p w:rsidR="00BB3632"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环境管理</w:t>
            </w:r>
          </w:p>
        </w:tc>
        <w:tc>
          <w:tcPr>
            <w:tcW w:w="975" w:type="dxa"/>
            <w:vAlign w:val="center"/>
          </w:tcPr>
          <w:p w:rsidR="00BB3632"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2</w:t>
            </w:r>
          </w:p>
        </w:tc>
        <w:tc>
          <w:tcPr>
            <w:tcW w:w="1189" w:type="dxa"/>
            <w:vAlign w:val="center"/>
          </w:tcPr>
          <w:p w:rsidR="00BB3632"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中英文</w:t>
            </w:r>
          </w:p>
        </w:tc>
        <w:tc>
          <w:tcPr>
            <w:tcW w:w="1778" w:type="dxa"/>
            <w:vMerge/>
          </w:tcPr>
          <w:p w:rsidR="00BB3632" w:rsidRPr="00091F53" w:rsidRDefault="00BB3632" w:rsidP="00851148">
            <w:pPr>
              <w:rPr>
                <w:rFonts w:ascii="Times New Roman" w:eastAsia="华文楷体" w:hAnsi="Times New Roman" w:cs="Times New Roman"/>
                <w:sz w:val="28"/>
                <w:szCs w:val="28"/>
              </w:rPr>
            </w:pPr>
          </w:p>
        </w:tc>
        <w:tc>
          <w:tcPr>
            <w:tcW w:w="1816" w:type="dxa"/>
          </w:tcPr>
          <w:p w:rsidR="00BB3632" w:rsidRPr="00091F53" w:rsidRDefault="00BB3632" w:rsidP="00851148">
            <w:pPr>
              <w:rPr>
                <w:rFonts w:ascii="Times New Roman" w:eastAsia="华文楷体" w:hAnsi="Times New Roman" w:cs="Times New Roman"/>
                <w:sz w:val="28"/>
                <w:szCs w:val="28"/>
              </w:rPr>
            </w:pPr>
          </w:p>
        </w:tc>
      </w:tr>
      <w:tr w:rsidR="00BB3632" w:rsidRPr="00091F53" w:rsidTr="00851148">
        <w:tc>
          <w:tcPr>
            <w:tcW w:w="1332" w:type="dxa"/>
            <w:vMerge/>
          </w:tcPr>
          <w:p w:rsidR="00BB3632" w:rsidRPr="00091F53" w:rsidRDefault="00BB3632" w:rsidP="00851148">
            <w:pPr>
              <w:rPr>
                <w:rFonts w:ascii="Times New Roman" w:eastAsia="华文楷体" w:hAnsi="Times New Roman" w:cs="Times New Roman"/>
                <w:sz w:val="28"/>
                <w:szCs w:val="28"/>
              </w:rPr>
            </w:pPr>
          </w:p>
        </w:tc>
        <w:tc>
          <w:tcPr>
            <w:tcW w:w="1523" w:type="dxa"/>
            <w:vAlign w:val="center"/>
          </w:tcPr>
          <w:p w:rsidR="00BB3632"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产业生态学</w:t>
            </w:r>
          </w:p>
        </w:tc>
        <w:tc>
          <w:tcPr>
            <w:tcW w:w="975" w:type="dxa"/>
            <w:vAlign w:val="center"/>
          </w:tcPr>
          <w:p w:rsidR="00BB3632"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2</w:t>
            </w:r>
          </w:p>
        </w:tc>
        <w:tc>
          <w:tcPr>
            <w:tcW w:w="1189" w:type="dxa"/>
            <w:vAlign w:val="center"/>
          </w:tcPr>
          <w:p w:rsidR="00BB3632"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英文</w:t>
            </w:r>
          </w:p>
        </w:tc>
        <w:tc>
          <w:tcPr>
            <w:tcW w:w="1778" w:type="dxa"/>
            <w:vMerge/>
          </w:tcPr>
          <w:p w:rsidR="00BB3632" w:rsidRPr="00091F53" w:rsidRDefault="00BB3632" w:rsidP="00851148">
            <w:pPr>
              <w:rPr>
                <w:rFonts w:ascii="Times New Roman" w:eastAsia="华文楷体" w:hAnsi="Times New Roman" w:cs="Times New Roman"/>
                <w:sz w:val="28"/>
                <w:szCs w:val="28"/>
              </w:rPr>
            </w:pPr>
          </w:p>
        </w:tc>
        <w:tc>
          <w:tcPr>
            <w:tcW w:w="1816" w:type="dxa"/>
          </w:tcPr>
          <w:p w:rsidR="00BB3632" w:rsidRPr="00091F53" w:rsidRDefault="00BB3632" w:rsidP="00851148">
            <w:pPr>
              <w:rPr>
                <w:rFonts w:ascii="Times New Roman" w:eastAsia="华文楷体" w:hAnsi="Times New Roman" w:cs="Times New Roman"/>
                <w:sz w:val="28"/>
                <w:szCs w:val="28"/>
              </w:rPr>
            </w:pPr>
          </w:p>
        </w:tc>
      </w:tr>
      <w:tr w:rsidR="00BB3632" w:rsidRPr="00091F53" w:rsidTr="00851148">
        <w:tc>
          <w:tcPr>
            <w:tcW w:w="1332"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夏季学期课程</w:t>
            </w:r>
          </w:p>
        </w:tc>
        <w:tc>
          <w:tcPr>
            <w:tcW w:w="1523" w:type="dxa"/>
            <w:vAlign w:val="center"/>
          </w:tcPr>
          <w:p w:rsidR="00BB3632" w:rsidRPr="00091F53" w:rsidRDefault="00BB3632" w:rsidP="00851148">
            <w:pPr>
              <w:jc w:val="center"/>
              <w:rPr>
                <w:rFonts w:ascii="Times New Roman" w:eastAsia="华文楷体" w:hAnsi="Times New Roman" w:cs="Times New Roman"/>
                <w:sz w:val="28"/>
                <w:szCs w:val="28"/>
              </w:rPr>
            </w:pPr>
            <w:r>
              <w:rPr>
                <w:rFonts w:ascii="Times New Roman" w:eastAsia="华文楷体" w:hAnsi="Times New Roman" w:cs="Times New Roman"/>
                <w:sz w:val="28"/>
                <w:szCs w:val="28"/>
              </w:rPr>
              <w:t>现代环境绿色控制技术</w:t>
            </w:r>
          </w:p>
        </w:tc>
        <w:tc>
          <w:tcPr>
            <w:tcW w:w="975"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p>
        </w:tc>
        <w:tc>
          <w:tcPr>
            <w:tcW w:w="1189"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英文</w:t>
            </w:r>
          </w:p>
        </w:tc>
        <w:tc>
          <w:tcPr>
            <w:tcW w:w="1778"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选修</w:t>
            </w:r>
          </w:p>
        </w:tc>
        <w:tc>
          <w:tcPr>
            <w:tcW w:w="1816" w:type="dxa"/>
            <w:vAlign w:val="center"/>
          </w:tcPr>
          <w:p w:rsidR="00BB3632" w:rsidRPr="00091F53" w:rsidRDefault="00BB3632" w:rsidP="00BB3632">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预计在</w:t>
            </w:r>
            <w:r w:rsidRPr="00091F53">
              <w:rPr>
                <w:rFonts w:ascii="Times New Roman" w:eastAsia="华文楷体" w:hAnsi="Times New Roman" w:cs="Times New Roman"/>
                <w:sz w:val="28"/>
                <w:szCs w:val="28"/>
              </w:rPr>
              <w:t>2018</w:t>
            </w:r>
            <w:r w:rsidRPr="00091F53">
              <w:rPr>
                <w:rFonts w:ascii="Times New Roman" w:eastAsia="华文楷体" w:hAnsi="Times New Roman" w:cs="Times New Roman"/>
                <w:sz w:val="28"/>
                <w:szCs w:val="28"/>
              </w:rPr>
              <w:t>年秋季开设</w:t>
            </w:r>
            <w:r>
              <w:rPr>
                <w:rFonts w:ascii="Times New Roman" w:eastAsia="华文楷体" w:hAnsi="Times New Roman" w:cs="Times New Roman"/>
                <w:sz w:val="28"/>
                <w:szCs w:val="28"/>
              </w:rPr>
              <w:t>（</w:t>
            </w:r>
            <w:r w:rsidRPr="00091F53">
              <w:rPr>
                <w:rFonts w:ascii="Times New Roman" w:eastAsia="华文楷体" w:hAnsi="Times New Roman" w:cs="Times New Roman"/>
                <w:sz w:val="28"/>
                <w:szCs w:val="28"/>
              </w:rPr>
              <w:t>授课教师均为海外知名高校教授</w:t>
            </w:r>
            <w:r>
              <w:rPr>
                <w:rFonts w:ascii="Times New Roman" w:eastAsia="华文楷体" w:hAnsi="Times New Roman" w:cs="Times New Roman"/>
                <w:sz w:val="28"/>
                <w:szCs w:val="28"/>
              </w:rPr>
              <w:t>）</w:t>
            </w:r>
            <w:r w:rsidRPr="00091F53">
              <w:rPr>
                <w:rFonts w:ascii="Times New Roman" w:eastAsia="华文楷体" w:hAnsi="Times New Roman" w:cs="Times New Roman"/>
                <w:sz w:val="28"/>
                <w:szCs w:val="28"/>
              </w:rPr>
              <w:t xml:space="preserve"> </w:t>
            </w:r>
          </w:p>
        </w:tc>
      </w:tr>
      <w:tr w:rsidR="00BB3632" w:rsidRPr="00091F53" w:rsidTr="00851148">
        <w:tc>
          <w:tcPr>
            <w:tcW w:w="1332"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实践环节</w:t>
            </w:r>
          </w:p>
        </w:tc>
        <w:tc>
          <w:tcPr>
            <w:tcW w:w="1523"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教学实践（</w:t>
            </w:r>
            <w:r w:rsidRPr="00091F53">
              <w:rPr>
                <w:rFonts w:ascii="Times New Roman" w:eastAsia="华文楷体" w:hAnsi="Times New Roman" w:cs="Times New Roman"/>
                <w:sz w:val="28"/>
                <w:szCs w:val="28"/>
              </w:rPr>
              <w:t>Teaching  Assistant</w:t>
            </w:r>
            <w:r w:rsidRPr="00091F53">
              <w:rPr>
                <w:rFonts w:ascii="Times New Roman" w:eastAsia="华文楷体" w:hAnsi="Times New Roman" w:cs="Times New Roman"/>
                <w:sz w:val="28"/>
                <w:szCs w:val="28"/>
              </w:rPr>
              <w:t>）</w:t>
            </w:r>
          </w:p>
        </w:tc>
        <w:tc>
          <w:tcPr>
            <w:tcW w:w="975"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p>
        </w:tc>
        <w:tc>
          <w:tcPr>
            <w:tcW w:w="1189"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中英文</w:t>
            </w:r>
          </w:p>
        </w:tc>
        <w:tc>
          <w:tcPr>
            <w:tcW w:w="1778" w:type="dxa"/>
            <w:vAlign w:val="center"/>
          </w:tcPr>
          <w:p w:rsidR="00BB3632" w:rsidRPr="00091F53" w:rsidRDefault="00BB3632" w:rsidP="00851148">
            <w:pPr>
              <w:jc w:val="cente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必修，一般在第二学年完成</w:t>
            </w:r>
          </w:p>
        </w:tc>
        <w:tc>
          <w:tcPr>
            <w:tcW w:w="1816" w:type="dxa"/>
            <w:vAlign w:val="center"/>
          </w:tcPr>
          <w:p w:rsidR="00BB3632" w:rsidRPr="00091F53" w:rsidRDefault="00BB3632" w:rsidP="00851148">
            <w:pPr>
              <w:jc w:val="center"/>
              <w:rPr>
                <w:rFonts w:ascii="Times New Roman" w:eastAsia="华文楷体" w:hAnsi="Times New Roman" w:cs="Times New Roman"/>
                <w:sz w:val="28"/>
                <w:szCs w:val="28"/>
              </w:rPr>
            </w:pPr>
          </w:p>
        </w:tc>
      </w:tr>
    </w:tbl>
    <w:p w:rsidR="00BB3632" w:rsidRPr="00091F53" w:rsidRDefault="00BB3632" w:rsidP="00BB3632">
      <w:pPr>
        <w:rPr>
          <w:rFonts w:ascii="Times New Roman" w:eastAsia="华文楷体" w:hAnsi="Times New Roman" w:cs="Times New Roman"/>
          <w:sz w:val="28"/>
          <w:szCs w:val="28"/>
        </w:rPr>
      </w:pPr>
    </w:p>
    <w:p w:rsidR="006F4191" w:rsidRPr="00091F53" w:rsidRDefault="006F4191" w:rsidP="006F4191">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r w:rsidRPr="00091F53">
        <w:rPr>
          <w:rFonts w:ascii="Times New Roman" w:eastAsia="华文楷体" w:hAnsi="Times New Roman" w:cs="Times New Roman"/>
          <w:sz w:val="28"/>
          <w:szCs w:val="28"/>
        </w:rPr>
        <w:t>、</w:t>
      </w:r>
      <w:r w:rsidR="00695601" w:rsidRPr="00091F53">
        <w:rPr>
          <w:rFonts w:ascii="Times New Roman" w:eastAsia="华文楷体" w:hAnsi="Times New Roman" w:cs="Times New Roman"/>
          <w:sz w:val="28"/>
          <w:szCs w:val="28"/>
        </w:rPr>
        <w:t>由</w:t>
      </w:r>
      <w:r w:rsidR="00C54301" w:rsidRPr="00091F53">
        <w:rPr>
          <w:rFonts w:ascii="Times New Roman" w:eastAsia="华文楷体" w:hAnsi="Times New Roman" w:cs="Times New Roman"/>
          <w:sz w:val="28"/>
          <w:szCs w:val="28"/>
        </w:rPr>
        <w:t>博士生致远荣誉计划分委员会下设的各二级学科专家小组作为相应学科博士生的专家指导组</w:t>
      </w:r>
      <w:r w:rsidR="00E33C91" w:rsidRPr="00091F53">
        <w:rPr>
          <w:rFonts w:ascii="Times New Roman" w:eastAsia="华文楷体" w:hAnsi="Times New Roman" w:cs="Times New Roman"/>
          <w:sz w:val="28"/>
          <w:szCs w:val="28"/>
        </w:rPr>
        <w:t>，全面负责该学科致远荣誉计划博士生的培养方案制定及课程学习指导。</w:t>
      </w:r>
      <w:r w:rsidR="00404C87" w:rsidRPr="00091F53">
        <w:rPr>
          <w:rFonts w:ascii="Times New Roman" w:eastAsia="华文楷体" w:hAnsi="Times New Roman" w:cs="Times New Roman"/>
          <w:sz w:val="28"/>
          <w:szCs w:val="28"/>
        </w:rPr>
        <w:t>博士生致远荣誉计划分委员会积极开展课程教学研究活动，如</w:t>
      </w:r>
      <w:r w:rsidR="00FD3ADD" w:rsidRPr="00091F53">
        <w:rPr>
          <w:rFonts w:ascii="Times New Roman" w:eastAsia="华文楷体" w:hAnsi="Times New Roman" w:cs="Times New Roman"/>
          <w:sz w:val="28"/>
          <w:szCs w:val="28"/>
        </w:rPr>
        <w:t>通过调研国际一流化学化工学</w:t>
      </w:r>
      <w:r w:rsidR="003B07DA" w:rsidRPr="00091F53">
        <w:rPr>
          <w:rFonts w:ascii="Times New Roman" w:eastAsia="华文楷体" w:hAnsi="Times New Roman" w:cs="Times New Roman"/>
          <w:sz w:val="28"/>
          <w:szCs w:val="28"/>
        </w:rPr>
        <w:t>科及环境科学学科的培养方案制定化学化工学院及环境</w:t>
      </w:r>
      <w:r w:rsidR="00FD3ADD" w:rsidRPr="00091F53">
        <w:rPr>
          <w:rFonts w:ascii="Times New Roman" w:eastAsia="华文楷体" w:hAnsi="Times New Roman" w:cs="Times New Roman"/>
          <w:sz w:val="28"/>
          <w:szCs w:val="28"/>
        </w:rPr>
        <w:t>科学与工程学院的博士生荣誉培养计划的教学大纲、确定教学内容、</w:t>
      </w:r>
      <w:r w:rsidR="00404C87" w:rsidRPr="00091F53">
        <w:rPr>
          <w:rFonts w:ascii="Times New Roman" w:eastAsia="华文楷体" w:hAnsi="Times New Roman" w:cs="Times New Roman"/>
          <w:sz w:val="28"/>
          <w:szCs w:val="28"/>
        </w:rPr>
        <w:t>组织安排公开课、了解学生课程教学的反馈</w:t>
      </w:r>
      <w:r w:rsidR="00E33C91" w:rsidRPr="00091F53">
        <w:rPr>
          <w:rFonts w:ascii="Times New Roman" w:eastAsia="华文楷体" w:hAnsi="Times New Roman" w:cs="Times New Roman"/>
          <w:sz w:val="28"/>
          <w:szCs w:val="28"/>
        </w:rPr>
        <w:t>意见</w:t>
      </w:r>
      <w:r w:rsidR="00FD3ADD" w:rsidRPr="00091F53">
        <w:rPr>
          <w:rFonts w:ascii="Times New Roman" w:eastAsia="华文楷体" w:hAnsi="Times New Roman" w:cs="Times New Roman"/>
          <w:sz w:val="28"/>
          <w:szCs w:val="28"/>
        </w:rPr>
        <w:t>。</w:t>
      </w:r>
      <w:r w:rsidR="00FD3ADD" w:rsidRPr="00091F53">
        <w:rPr>
          <w:rFonts w:ascii="Times New Roman" w:eastAsia="华文楷体" w:hAnsi="Times New Roman" w:cs="Times New Roman"/>
          <w:sz w:val="28"/>
          <w:szCs w:val="28"/>
        </w:rPr>
        <w:t xml:space="preserve"> </w:t>
      </w:r>
      <w:r w:rsidR="00FD3ADD" w:rsidRPr="00091F53">
        <w:rPr>
          <w:rFonts w:ascii="Times New Roman" w:eastAsia="华文楷体" w:hAnsi="Times New Roman" w:cs="Times New Roman"/>
          <w:sz w:val="28"/>
          <w:szCs w:val="28"/>
        </w:rPr>
        <w:t>通过</w:t>
      </w:r>
      <w:r w:rsidR="00404C87" w:rsidRPr="00091F53">
        <w:rPr>
          <w:rFonts w:ascii="Times New Roman" w:eastAsia="华文楷体" w:hAnsi="Times New Roman" w:cs="Times New Roman"/>
          <w:sz w:val="28"/>
          <w:szCs w:val="28"/>
        </w:rPr>
        <w:t>对课程教学</w:t>
      </w:r>
      <w:r w:rsidR="00FD3ADD" w:rsidRPr="00091F53">
        <w:rPr>
          <w:rFonts w:ascii="Times New Roman" w:eastAsia="华文楷体" w:hAnsi="Times New Roman" w:cs="Times New Roman"/>
          <w:sz w:val="28"/>
          <w:szCs w:val="28"/>
        </w:rPr>
        <w:t>效果展开评估促进教学质量的提升。</w:t>
      </w:r>
    </w:p>
    <w:p w:rsidR="00404C87" w:rsidRPr="00091F53" w:rsidRDefault="00404C87" w:rsidP="006F4191">
      <w:pPr>
        <w:rPr>
          <w:rFonts w:ascii="Times New Roman" w:eastAsia="华文楷体" w:hAnsi="Times New Roman" w:cs="Times New Roman"/>
          <w:sz w:val="28"/>
          <w:szCs w:val="28"/>
        </w:rPr>
      </w:pPr>
    </w:p>
    <w:p w:rsidR="00573409" w:rsidRPr="00091F53" w:rsidRDefault="00573409" w:rsidP="004A2EED">
      <w:pPr>
        <w:jc w:val="left"/>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r w:rsidRPr="00091F53">
        <w:rPr>
          <w:rFonts w:ascii="Times New Roman" w:eastAsia="华文楷体" w:hAnsi="Times New Roman" w:cs="Times New Roman"/>
          <w:sz w:val="28"/>
          <w:szCs w:val="28"/>
        </w:rPr>
        <w:t>、</w:t>
      </w:r>
      <w:r w:rsidR="00D22DF9" w:rsidRPr="00091F53">
        <w:rPr>
          <w:rFonts w:ascii="Times New Roman" w:eastAsia="华文楷体" w:hAnsi="Times New Roman" w:cs="Times New Roman"/>
          <w:sz w:val="28"/>
          <w:szCs w:val="28"/>
        </w:rPr>
        <w:t>由</w:t>
      </w:r>
      <w:r w:rsidRPr="00091F53">
        <w:rPr>
          <w:rFonts w:ascii="Times New Roman" w:eastAsia="华文楷体" w:hAnsi="Times New Roman" w:cs="Times New Roman"/>
          <w:sz w:val="28"/>
          <w:szCs w:val="28"/>
        </w:rPr>
        <w:t>专业必修</w:t>
      </w:r>
      <w:r w:rsidR="00741D8C" w:rsidRPr="00091F53">
        <w:rPr>
          <w:rFonts w:ascii="Times New Roman" w:eastAsia="华文楷体" w:hAnsi="Times New Roman" w:cs="Times New Roman"/>
          <w:sz w:val="28"/>
          <w:szCs w:val="28"/>
        </w:rPr>
        <w:t>课</w:t>
      </w:r>
      <w:r w:rsidR="004A2EED" w:rsidRPr="00091F53">
        <w:rPr>
          <w:rFonts w:ascii="Times New Roman" w:eastAsia="华文楷体" w:hAnsi="Times New Roman" w:cs="Times New Roman"/>
          <w:sz w:val="28"/>
          <w:szCs w:val="28"/>
        </w:rPr>
        <w:t>、</w:t>
      </w:r>
      <w:r w:rsidR="00D22DF9" w:rsidRPr="00091F53">
        <w:rPr>
          <w:rFonts w:ascii="Times New Roman" w:eastAsia="华文楷体" w:hAnsi="Times New Roman" w:cs="Times New Roman"/>
          <w:sz w:val="28"/>
          <w:szCs w:val="28"/>
        </w:rPr>
        <w:t>专业选修课</w:t>
      </w:r>
      <w:r w:rsidR="00741D8C" w:rsidRPr="00091F53">
        <w:rPr>
          <w:rFonts w:ascii="Times New Roman" w:eastAsia="华文楷体" w:hAnsi="Times New Roman" w:cs="Times New Roman"/>
          <w:sz w:val="28"/>
          <w:szCs w:val="28"/>
        </w:rPr>
        <w:t>以及专业前沿课构成博士生致远荣誉计划</w:t>
      </w:r>
      <w:r w:rsidR="00D22DF9" w:rsidRPr="00091F53">
        <w:rPr>
          <w:rFonts w:ascii="Times New Roman" w:eastAsia="华文楷体" w:hAnsi="Times New Roman" w:cs="Times New Roman"/>
          <w:sz w:val="28"/>
          <w:szCs w:val="28"/>
        </w:rPr>
        <w:t>培养过程的专业</w:t>
      </w:r>
      <w:r w:rsidRPr="00091F53">
        <w:rPr>
          <w:rFonts w:ascii="Times New Roman" w:eastAsia="华文楷体" w:hAnsi="Times New Roman" w:cs="Times New Roman"/>
          <w:sz w:val="28"/>
          <w:szCs w:val="28"/>
        </w:rPr>
        <w:t>核心课程</w:t>
      </w:r>
      <w:r w:rsidR="00D22DF9" w:rsidRPr="00091F53">
        <w:rPr>
          <w:rFonts w:ascii="Times New Roman" w:eastAsia="华文楷体" w:hAnsi="Times New Roman" w:cs="Times New Roman"/>
          <w:sz w:val="28"/>
          <w:szCs w:val="28"/>
        </w:rPr>
        <w:t>，其设定基于以下考虑：</w:t>
      </w:r>
      <w:r w:rsidR="00D22DF9" w:rsidRPr="00091F53">
        <w:rPr>
          <w:rFonts w:ascii="Times New Roman" w:eastAsia="华文楷体" w:hAnsi="Times New Roman" w:cs="Times New Roman"/>
          <w:sz w:val="28"/>
          <w:szCs w:val="28"/>
        </w:rPr>
        <w:t xml:space="preserve">i) </w:t>
      </w:r>
      <w:r w:rsidR="00741D8C" w:rsidRPr="00091F53">
        <w:rPr>
          <w:rFonts w:ascii="Times New Roman" w:eastAsia="华文楷体" w:hAnsi="Times New Roman" w:cs="Times New Roman"/>
          <w:sz w:val="28"/>
          <w:szCs w:val="28"/>
        </w:rPr>
        <w:t>国际一流大学化学</w:t>
      </w:r>
      <w:r w:rsidR="00D22DF9" w:rsidRPr="00091F53">
        <w:rPr>
          <w:rFonts w:ascii="Times New Roman" w:eastAsia="华文楷体" w:hAnsi="Times New Roman" w:cs="Times New Roman"/>
          <w:sz w:val="28"/>
          <w:szCs w:val="28"/>
        </w:rPr>
        <w:t>化工学科</w:t>
      </w:r>
      <w:r w:rsidR="00695601" w:rsidRPr="00091F53">
        <w:rPr>
          <w:rFonts w:ascii="Times New Roman" w:eastAsia="华文楷体" w:hAnsi="Times New Roman" w:cs="Times New Roman"/>
          <w:sz w:val="28"/>
          <w:szCs w:val="28"/>
        </w:rPr>
        <w:t>及环境科学与工程学科</w:t>
      </w:r>
      <w:r w:rsidR="00D22DF9" w:rsidRPr="00091F53">
        <w:rPr>
          <w:rFonts w:ascii="Times New Roman" w:eastAsia="华文楷体" w:hAnsi="Times New Roman" w:cs="Times New Roman"/>
          <w:sz w:val="28"/>
          <w:szCs w:val="28"/>
        </w:rPr>
        <w:t>博士生课程教学内容；</w:t>
      </w:r>
      <w:r w:rsidR="00D22DF9" w:rsidRPr="00091F53">
        <w:rPr>
          <w:rFonts w:ascii="Times New Roman" w:eastAsia="华文楷体" w:hAnsi="Times New Roman" w:cs="Times New Roman"/>
          <w:sz w:val="28"/>
          <w:szCs w:val="28"/>
        </w:rPr>
        <w:t xml:space="preserve"> ii)</w:t>
      </w:r>
      <w:r w:rsidR="004A2EED" w:rsidRPr="00091F53">
        <w:rPr>
          <w:rFonts w:ascii="Times New Roman" w:eastAsia="华文楷体" w:hAnsi="Times New Roman" w:cs="Times New Roman"/>
          <w:sz w:val="28"/>
          <w:szCs w:val="28"/>
        </w:rPr>
        <w:t>与现行我国高水平大学本科化学化工</w:t>
      </w:r>
      <w:r w:rsidR="00695601" w:rsidRPr="00091F53">
        <w:rPr>
          <w:rFonts w:ascii="Times New Roman" w:eastAsia="华文楷体" w:hAnsi="Times New Roman" w:cs="Times New Roman"/>
          <w:sz w:val="28"/>
          <w:szCs w:val="28"/>
        </w:rPr>
        <w:t>及环境科学与工程</w:t>
      </w:r>
      <w:r w:rsidR="004A2EED" w:rsidRPr="00091F53">
        <w:rPr>
          <w:rFonts w:ascii="Times New Roman" w:eastAsia="华文楷体" w:hAnsi="Times New Roman" w:cs="Times New Roman"/>
          <w:sz w:val="28"/>
          <w:szCs w:val="28"/>
        </w:rPr>
        <w:t>教学课程相衔接；</w:t>
      </w:r>
      <w:r w:rsidR="004A2EED" w:rsidRPr="00091F53">
        <w:rPr>
          <w:rFonts w:ascii="Times New Roman" w:eastAsia="华文楷体" w:hAnsi="Times New Roman" w:cs="Times New Roman"/>
          <w:sz w:val="28"/>
          <w:szCs w:val="28"/>
        </w:rPr>
        <w:t xml:space="preserve"> iii) </w:t>
      </w:r>
      <w:r w:rsidR="004A2EED" w:rsidRPr="00091F53">
        <w:rPr>
          <w:rFonts w:ascii="Times New Roman" w:eastAsia="华文楷体" w:hAnsi="Times New Roman" w:cs="Times New Roman"/>
          <w:sz w:val="28"/>
          <w:szCs w:val="28"/>
        </w:rPr>
        <w:t>结合化学化工学科</w:t>
      </w:r>
      <w:r w:rsidR="00695601" w:rsidRPr="00091F53">
        <w:rPr>
          <w:rFonts w:ascii="Times New Roman" w:eastAsia="华文楷体" w:hAnsi="Times New Roman" w:cs="Times New Roman"/>
          <w:sz w:val="28"/>
          <w:szCs w:val="28"/>
        </w:rPr>
        <w:t>及环境科学与工程学科</w:t>
      </w:r>
      <w:r w:rsidR="004A2EED" w:rsidRPr="00091F53">
        <w:rPr>
          <w:rFonts w:ascii="Times New Roman" w:eastAsia="华文楷体" w:hAnsi="Times New Roman" w:cs="Times New Roman"/>
          <w:sz w:val="28"/>
          <w:szCs w:val="28"/>
        </w:rPr>
        <w:t>的最新进展，开拓学生视野</w:t>
      </w:r>
      <w:r w:rsidR="00D22DF9" w:rsidRPr="00091F53">
        <w:rPr>
          <w:rFonts w:ascii="Times New Roman" w:eastAsia="华文楷体" w:hAnsi="Times New Roman" w:cs="Times New Roman"/>
          <w:sz w:val="28"/>
          <w:szCs w:val="28"/>
        </w:rPr>
        <w:t>。</w:t>
      </w:r>
      <w:r w:rsidR="00D22DF9" w:rsidRPr="00091F53">
        <w:rPr>
          <w:rFonts w:ascii="Times New Roman" w:eastAsia="华文楷体" w:hAnsi="Times New Roman" w:cs="Times New Roman"/>
          <w:sz w:val="28"/>
          <w:szCs w:val="28"/>
        </w:rPr>
        <w:t xml:space="preserve"> </w:t>
      </w:r>
      <w:r w:rsidR="004A2EED" w:rsidRPr="00091F53">
        <w:rPr>
          <w:rFonts w:ascii="Times New Roman" w:eastAsia="华文楷体" w:hAnsi="Times New Roman" w:cs="Times New Roman"/>
          <w:sz w:val="28"/>
          <w:szCs w:val="28"/>
        </w:rPr>
        <w:t>教学内容与对标</w:t>
      </w:r>
      <w:r w:rsidR="00614F9D" w:rsidRPr="00091F53">
        <w:rPr>
          <w:rFonts w:ascii="Times New Roman" w:eastAsia="华文楷体" w:hAnsi="Times New Roman" w:cs="Times New Roman"/>
          <w:sz w:val="28"/>
          <w:szCs w:val="28"/>
        </w:rPr>
        <w:t>的</w:t>
      </w:r>
      <w:r w:rsidR="004A2EED" w:rsidRPr="00091F53">
        <w:rPr>
          <w:rFonts w:ascii="Times New Roman" w:eastAsia="华文楷体" w:hAnsi="Times New Roman" w:cs="Times New Roman"/>
          <w:sz w:val="28"/>
          <w:szCs w:val="28"/>
        </w:rPr>
        <w:t>国际一流大学相近，授课教师聘请具有较高学术水平和丰富教学经验的资深教授担任，同时邀</w:t>
      </w:r>
      <w:r w:rsidR="00695601" w:rsidRPr="00091F53">
        <w:rPr>
          <w:rFonts w:ascii="Times New Roman" w:eastAsia="华文楷体" w:hAnsi="Times New Roman" w:cs="Times New Roman"/>
          <w:sz w:val="28"/>
          <w:szCs w:val="28"/>
        </w:rPr>
        <w:t>请与学院</w:t>
      </w:r>
      <w:r w:rsidR="004A2EED" w:rsidRPr="00091F53">
        <w:rPr>
          <w:rFonts w:ascii="Times New Roman" w:eastAsia="华文楷体" w:hAnsi="Times New Roman" w:cs="Times New Roman"/>
          <w:sz w:val="28"/>
          <w:szCs w:val="28"/>
        </w:rPr>
        <w:t>对标的国外高校的优秀教授担任；教学过程中注意培养我校优秀青年教师队伍。教学过程注重教学质量控制，按照国际通行</w:t>
      </w:r>
      <w:r w:rsidR="00614F9D" w:rsidRPr="00091F53">
        <w:rPr>
          <w:rFonts w:ascii="Times New Roman" w:eastAsia="华文楷体" w:hAnsi="Times New Roman" w:cs="Times New Roman"/>
          <w:sz w:val="28"/>
          <w:szCs w:val="28"/>
        </w:rPr>
        <w:t>教学方法，严格控制</w:t>
      </w:r>
      <w:r w:rsidRPr="00091F53">
        <w:rPr>
          <w:rFonts w:ascii="Times New Roman" w:eastAsia="华文楷体" w:hAnsi="Times New Roman" w:cs="Times New Roman"/>
          <w:sz w:val="28"/>
          <w:szCs w:val="28"/>
        </w:rPr>
        <w:t>授课质量</w:t>
      </w:r>
      <w:r w:rsidR="00614F9D" w:rsidRPr="00091F53">
        <w:rPr>
          <w:rFonts w:ascii="Times New Roman" w:eastAsia="华文楷体" w:hAnsi="Times New Roman" w:cs="Times New Roman"/>
          <w:sz w:val="28"/>
          <w:szCs w:val="28"/>
        </w:rPr>
        <w:t>与</w:t>
      </w:r>
      <w:r w:rsidRPr="00091F53">
        <w:rPr>
          <w:rFonts w:ascii="Times New Roman" w:eastAsia="华文楷体" w:hAnsi="Times New Roman" w:cs="Times New Roman"/>
          <w:sz w:val="28"/>
          <w:szCs w:val="28"/>
        </w:rPr>
        <w:t>本科生</w:t>
      </w:r>
      <w:r w:rsidR="00614F9D" w:rsidRPr="00091F53">
        <w:rPr>
          <w:rFonts w:ascii="Times New Roman" w:eastAsia="华文楷体" w:hAnsi="Times New Roman" w:cs="Times New Roman"/>
          <w:sz w:val="28"/>
          <w:szCs w:val="28"/>
        </w:rPr>
        <w:t>授课质量</w:t>
      </w:r>
      <w:r w:rsidRPr="00091F53">
        <w:rPr>
          <w:rFonts w:ascii="Times New Roman" w:eastAsia="华文楷体" w:hAnsi="Times New Roman" w:cs="Times New Roman"/>
          <w:sz w:val="28"/>
          <w:szCs w:val="28"/>
        </w:rPr>
        <w:t>相当</w:t>
      </w:r>
      <w:r w:rsidR="00614F9D" w:rsidRPr="00091F53">
        <w:rPr>
          <w:rFonts w:ascii="Times New Roman" w:eastAsia="华文楷体" w:hAnsi="Times New Roman" w:cs="Times New Roman"/>
          <w:sz w:val="28"/>
          <w:szCs w:val="28"/>
        </w:rPr>
        <w:t>，考试</w:t>
      </w:r>
      <w:r w:rsidRPr="00091F53">
        <w:rPr>
          <w:rFonts w:ascii="Times New Roman" w:eastAsia="华文楷体" w:hAnsi="Times New Roman" w:cs="Times New Roman"/>
          <w:sz w:val="28"/>
          <w:szCs w:val="28"/>
        </w:rPr>
        <w:t>要求高于</w:t>
      </w:r>
      <w:r w:rsidR="00614F9D" w:rsidRPr="00091F53">
        <w:rPr>
          <w:rFonts w:ascii="Times New Roman" w:eastAsia="华文楷体" w:hAnsi="Times New Roman" w:cs="Times New Roman"/>
          <w:sz w:val="28"/>
          <w:szCs w:val="28"/>
        </w:rPr>
        <w:t>现行</w:t>
      </w:r>
      <w:r w:rsidRPr="00091F53">
        <w:rPr>
          <w:rFonts w:ascii="Times New Roman" w:eastAsia="华文楷体" w:hAnsi="Times New Roman" w:cs="Times New Roman"/>
          <w:sz w:val="28"/>
          <w:szCs w:val="28"/>
        </w:rPr>
        <w:t>普通博士研究生</w:t>
      </w:r>
      <w:r w:rsidR="00614F9D" w:rsidRPr="00091F53">
        <w:rPr>
          <w:rFonts w:ascii="Times New Roman" w:eastAsia="华文楷体" w:hAnsi="Times New Roman" w:cs="Times New Roman"/>
          <w:sz w:val="28"/>
          <w:szCs w:val="28"/>
        </w:rPr>
        <w:t>要求</w:t>
      </w:r>
      <w:r w:rsidRPr="00091F53">
        <w:rPr>
          <w:rFonts w:ascii="Times New Roman" w:eastAsia="华文楷体" w:hAnsi="Times New Roman" w:cs="Times New Roman"/>
          <w:sz w:val="28"/>
          <w:szCs w:val="28"/>
        </w:rPr>
        <w:t>。</w:t>
      </w:r>
      <w:r w:rsidR="00282F37" w:rsidRPr="00091F53">
        <w:rPr>
          <w:rFonts w:ascii="Times New Roman" w:eastAsia="华文楷体" w:hAnsi="Times New Roman" w:cs="Times New Roman"/>
          <w:sz w:val="28"/>
          <w:szCs w:val="28"/>
        </w:rPr>
        <w:t>所有课程均作为</w:t>
      </w:r>
      <w:r w:rsidR="00282F37" w:rsidRPr="00091F53">
        <w:rPr>
          <w:rFonts w:ascii="Times New Roman" w:eastAsia="华文楷体" w:hAnsi="Times New Roman" w:cs="Times New Roman"/>
          <w:sz w:val="28"/>
          <w:szCs w:val="28"/>
        </w:rPr>
        <w:t>GPA</w:t>
      </w:r>
      <w:r w:rsidR="00282F37" w:rsidRPr="00091F53">
        <w:rPr>
          <w:rFonts w:ascii="Times New Roman" w:eastAsia="华文楷体" w:hAnsi="Times New Roman" w:cs="Times New Roman"/>
          <w:sz w:val="28"/>
          <w:szCs w:val="28"/>
        </w:rPr>
        <w:t>测算源，平均</w:t>
      </w:r>
      <w:r w:rsidR="00282F37" w:rsidRPr="00091F53">
        <w:rPr>
          <w:rFonts w:ascii="Times New Roman" w:eastAsia="华文楷体" w:hAnsi="Times New Roman" w:cs="Times New Roman"/>
          <w:sz w:val="28"/>
          <w:szCs w:val="28"/>
        </w:rPr>
        <w:t>GPA</w:t>
      </w:r>
      <w:r w:rsidR="00282F37" w:rsidRPr="00091F53">
        <w:rPr>
          <w:rFonts w:ascii="Times New Roman" w:eastAsia="华文楷体" w:hAnsi="Times New Roman" w:cs="Times New Roman"/>
          <w:sz w:val="28"/>
          <w:szCs w:val="28"/>
        </w:rPr>
        <w:t>须高于</w:t>
      </w:r>
      <w:r w:rsidR="00282F37" w:rsidRPr="00091F53">
        <w:rPr>
          <w:rFonts w:ascii="Times New Roman" w:eastAsia="华文楷体" w:hAnsi="Times New Roman" w:cs="Times New Roman"/>
          <w:sz w:val="28"/>
          <w:szCs w:val="28"/>
        </w:rPr>
        <w:t>3.0</w:t>
      </w:r>
      <w:r w:rsidR="00282F37" w:rsidRPr="00091F53">
        <w:rPr>
          <w:rFonts w:ascii="Times New Roman" w:eastAsia="华文楷体" w:hAnsi="Times New Roman" w:cs="Times New Roman"/>
          <w:sz w:val="28"/>
          <w:szCs w:val="28"/>
        </w:rPr>
        <w:t>（</w:t>
      </w:r>
      <w:r w:rsidR="00282F37" w:rsidRPr="00091F53">
        <w:rPr>
          <w:rFonts w:ascii="Times New Roman" w:eastAsia="华文楷体" w:hAnsi="Times New Roman" w:cs="Times New Roman"/>
          <w:sz w:val="28"/>
          <w:szCs w:val="28"/>
        </w:rPr>
        <w:t>80-89</w:t>
      </w:r>
      <w:r w:rsidR="00282F37" w:rsidRPr="00091F53">
        <w:rPr>
          <w:rFonts w:ascii="Times New Roman" w:eastAsia="华文楷体" w:hAnsi="Times New Roman" w:cs="Times New Roman"/>
          <w:sz w:val="28"/>
          <w:szCs w:val="28"/>
        </w:rPr>
        <w:t>分）。</w:t>
      </w:r>
    </w:p>
    <w:p w:rsidR="006F4191" w:rsidRPr="00091F53" w:rsidRDefault="006F4191" w:rsidP="00F16903">
      <w:pPr>
        <w:rPr>
          <w:rFonts w:ascii="Times New Roman" w:eastAsia="华文楷体" w:hAnsi="Times New Roman" w:cs="Times New Roman"/>
          <w:sz w:val="28"/>
          <w:szCs w:val="28"/>
        </w:rPr>
      </w:pPr>
    </w:p>
    <w:p w:rsidR="00670C6B" w:rsidRPr="00091F53" w:rsidRDefault="008A40DC" w:rsidP="00F16903">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六</w:t>
      </w:r>
      <w:r w:rsidR="00670C6B" w:rsidRPr="00091F53">
        <w:rPr>
          <w:rFonts w:ascii="Times New Roman" w:eastAsia="华文楷体" w:hAnsi="Times New Roman" w:cs="Times New Roman"/>
          <w:b/>
          <w:sz w:val="28"/>
          <w:szCs w:val="28"/>
        </w:rPr>
        <w:t>、</w:t>
      </w:r>
      <w:r w:rsidR="000833FB" w:rsidRPr="00091F53">
        <w:rPr>
          <w:rFonts w:ascii="Times New Roman" w:eastAsia="华文楷体" w:hAnsi="Times New Roman" w:cs="Times New Roman"/>
          <w:b/>
          <w:sz w:val="28"/>
          <w:szCs w:val="28"/>
        </w:rPr>
        <w:t>博士生致远荣誉计划培养环节</w:t>
      </w:r>
    </w:p>
    <w:p w:rsidR="00670C6B" w:rsidRPr="00091F53" w:rsidRDefault="00670C6B"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1</w:t>
      </w:r>
      <w:r w:rsidRPr="00091F53">
        <w:rPr>
          <w:rFonts w:ascii="Times New Roman" w:eastAsia="华文楷体" w:hAnsi="Times New Roman" w:cs="Times New Roman"/>
          <w:sz w:val="28"/>
          <w:szCs w:val="28"/>
        </w:rPr>
        <w:t>、</w:t>
      </w:r>
      <w:r w:rsidR="004F216E" w:rsidRPr="00091F53">
        <w:rPr>
          <w:rFonts w:ascii="Times New Roman" w:eastAsia="华文楷体" w:hAnsi="Times New Roman" w:cs="Times New Roman"/>
          <w:sz w:val="28"/>
          <w:szCs w:val="28"/>
        </w:rPr>
        <w:t>必须为</w:t>
      </w:r>
      <w:r w:rsidRPr="00091F53">
        <w:rPr>
          <w:rFonts w:ascii="Times New Roman" w:eastAsia="华文楷体" w:hAnsi="Times New Roman" w:cs="Times New Roman"/>
          <w:sz w:val="28"/>
          <w:szCs w:val="28"/>
        </w:rPr>
        <w:t>双导师制；</w:t>
      </w:r>
    </w:p>
    <w:p w:rsidR="00670C6B" w:rsidRPr="00091F53" w:rsidRDefault="008A40DC"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r w:rsidR="00695601" w:rsidRPr="00091F53">
        <w:rPr>
          <w:rFonts w:ascii="Times New Roman" w:eastAsia="华文楷体" w:hAnsi="Times New Roman" w:cs="Times New Roman"/>
          <w:sz w:val="28"/>
          <w:szCs w:val="28"/>
        </w:rPr>
        <w:t>、由</w:t>
      </w:r>
      <w:r w:rsidR="00670C6B" w:rsidRPr="00091F53">
        <w:rPr>
          <w:rFonts w:ascii="Times New Roman" w:eastAsia="华文楷体" w:hAnsi="Times New Roman" w:cs="Times New Roman"/>
          <w:sz w:val="28"/>
          <w:szCs w:val="28"/>
        </w:rPr>
        <w:t>博士生致远荣誉计划分委员会下设的各二级学科专家小组作为相应学科博士生的专家指导组</w:t>
      </w:r>
      <w:r w:rsidR="000833FB" w:rsidRPr="00091F53">
        <w:rPr>
          <w:rFonts w:ascii="Times New Roman" w:eastAsia="华文楷体" w:hAnsi="Times New Roman" w:cs="Times New Roman"/>
          <w:sz w:val="28"/>
          <w:szCs w:val="28"/>
        </w:rPr>
        <w:t>，负责包括课程学习指导</w:t>
      </w:r>
      <w:r w:rsidR="00670C6B" w:rsidRPr="00091F53">
        <w:rPr>
          <w:rFonts w:ascii="Times New Roman" w:eastAsia="华文楷体" w:hAnsi="Times New Roman" w:cs="Times New Roman"/>
          <w:sz w:val="28"/>
          <w:szCs w:val="28"/>
        </w:rPr>
        <w:t>、资格考试、开题报告、年度报告、中期考核、论文答辩</w:t>
      </w:r>
      <w:r w:rsidR="000833FB" w:rsidRPr="00091F53">
        <w:rPr>
          <w:rFonts w:ascii="Times New Roman" w:eastAsia="华文楷体" w:hAnsi="Times New Roman" w:cs="Times New Roman"/>
          <w:sz w:val="28"/>
          <w:szCs w:val="28"/>
        </w:rPr>
        <w:t>等各培养环节的具体实施，导师为专家组成员，但不担任组长；</w:t>
      </w:r>
    </w:p>
    <w:p w:rsidR="000833FB" w:rsidRPr="00091F53" w:rsidRDefault="008A40DC"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r w:rsidR="00E33C91" w:rsidRPr="00091F53">
        <w:rPr>
          <w:rFonts w:ascii="Times New Roman" w:eastAsia="华文楷体" w:hAnsi="Times New Roman" w:cs="Times New Roman"/>
          <w:sz w:val="28"/>
          <w:szCs w:val="28"/>
        </w:rPr>
        <w:t>、加入</w:t>
      </w:r>
      <w:r w:rsidR="00AF2A64" w:rsidRPr="00091F53">
        <w:rPr>
          <w:rFonts w:ascii="Times New Roman" w:eastAsia="华文楷体" w:hAnsi="Times New Roman" w:cs="Times New Roman"/>
          <w:sz w:val="28"/>
          <w:szCs w:val="28"/>
        </w:rPr>
        <w:t>博士生</w:t>
      </w:r>
      <w:r w:rsidR="00E33C91" w:rsidRPr="00091F53">
        <w:rPr>
          <w:rFonts w:ascii="Times New Roman" w:eastAsia="华文楷体" w:hAnsi="Times New Roman" w:cs="Times New Roman"/>
          <w:sz w:val="28"/>
          <w:szCs w:val="28"/>
        </w:rPr>
        <w:t>致远</w:t>
      </w:r>
      <w:r w:rsidR="00AF2A64" w:rsidRPr="00091F53">
        <w:rPr>
          <w:rFonts w:ascii="Times New Roman" w:eastAsia="华文楷体" w:hAnsi="Times New Roman" w:cs="Times New Roman"/>
          <w:sz w:val="28"/>
          <w:szCs w:val="28"/>
        </w:rPr>
        <w:t>荣誉计划的学生，如培养目标为科研领军人才的，必须赴海外进行</w:t>
      </w:r>
      <w:r w:rsidR="00AF2A64" w:rsidRPr="00091F53">
        <w:rPr>
          <w:rFonts w:ascii="Times New Roman" w:eastAsia="华文楷体" w:hAnsi="Times New Roman" w:cs="Times New Roman"/>
          <w:sz w:val="28"/>
          <w:szCs w:val="28"/>
        </w:rPr>
        <w:t>1-2</w:t>
      </w:r>
      <w:r w:rsidR="00AF2A64" w:rsidRPr="00091F53">
        <w:rPr>
          <w:rFonts w:ascii="Times New Roman" w:eastAsia="华文楷体" w:hAnsi="Times New Roman" w:cs="Times New Roman"/>
          <w:sz w:val="28"/>
          <w:szCs w:val="28"/>
        </w:rPr>
        <w:t>年的联合培养</w:t>
      </w:r>
      <w:r w:rsidR="00912688" w:rsidRPr="00091F53">
        <w:rPr>
          <w:rFonts w:ascii="Times New Roman" w:eastAsia="华文楷体" w:hAnsi="Times New Roman" w:cs="Times New Roman"/>
          <w:sz w:val="28"/>
          <w:szCs w:val="28"/>
        </w:rPr>
        <w:t>，由其海外</w:t>
      </w:r>
      <w:r w:rsidR="00AF2A64" w:rsidRPr="00091F53">
        <w:rPr>
          <w:rFonts w:ascii="Times New Roman" w:eastAsia="华文楷体" w:hAnsi="Times New Roman" w:cs="Times New Roman"/>
          <w:sz w:val="28"/>
          <w:szCs w:val="28"/>
        </w:rPr>
        <w:t>导师负责指导；如培养目标为行业领军人才的，必须赴企业进行</w:t>
      </w:r>
      <w:r w:rsidR="00AF2A64" w:rsidRPr="00091F53">
        <w:rPr>
          <w:rFonts w:ascii="Times New Roman" w:eastAsia="华文楷体" w:hAnsi="Times New Roman" w:cs="Times New Roman"/>
          <w:sz w:val="28"/>
          <w:szCs w:val="28"/>
        </w:rPr>
        <w:t>1-2</w:t>
      </w:r>
      <w:r w:rsidR="00AF2A64" w:rsidRPr="00091F53">
        <w:rPr>
          <w:rFonts w:ascii="Times New Roman" w:eastAsia="华文楷体" w:hAnsi="Times New Roman" w:cs="Times New Roman"/>
          <w:sz w:val="28"/>
          <w:szCs w:val="28"/>
        </w:rPr>
        <w:t>年的联合培养</w:t>
      </w:r>
      <w:r w:rsidR="00912688" w:rsidRPr="00091F53">
        <w:rPr>
          <w:rFonts w:ascii="Times New Roman" w:eastAsia="华文楷体" w:hAnsi="Times New Roman" w:cs="Times New Roman"/>
          <w:sz w:val="28"/>
          <w:szCs w:val="28"/>
        </w:rPr>
        <w:t>，由其行业</w:t>
      </w:r>
      <w:r w:rsidR="00AF2A64" w:rsidRPr="00091F53">
        <w:rPr>
          <w:rFonts w:ascii="Times New Roman" w:eastAsia="华文楷体" w:hAnsi="Times New Roman" w:cs="Times New Roman"/>
          <w:sz w:val="28"/>
          <w:szCs w:val="28"/>
        </w:rPr>
        <w:t>导师</w:t>
      </w:r>
      <w:r w:rsidR="00912688" w:rsidRPr="00091F53">
        <w:rPr>
          <w:rFonts w:ascii="Times New Roman" w:eastAsia="华文楷体" w:hAnsi="Times New Roman" w:cs="Times New Roman"/>
          <w:sz w:val="28"/>
          <w:szCs w:val="28"/>
        </w:rPr>
        <w:t>负责指导；</w:t>
      </w:r>
    </w:p>
    <w:p w:rsidR="00912688" w:rsidRPr="00091F53" w:rsidRDefault="008A40DC"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4</w:t>
      </w:r>
      <w:r w:rsidRPr="00091F53">
        <w:rPr>
          <w:rFonts w:ascii="Times New Roman" w:eastAsia="华文楷体" w:hAnsi="Times New Roman" w:cs="Times New Roman"/>
          <w:sz w:val="28"/>
          <w:szCs w:val="28"/>
        </w:rPr>
        <w:t>、</w:t>
      </w:r>
      <w:r w:rsidR="00E33C91" w:rsidRPr="00091F53">
        <w:rPr>
          <w:rFonts w:ascii="Times New Roman" w:eastAsia="华文楷体" w:hAnsi="Times New Roman" w:cs="Times New Roman"/>
          <w:sz w:val="28"/>
          <w:szCs w:val="28"/>
        </w:rPr>
        <w:t>加入博士生致远荣誉计划的学</w:t>
      </w:r>
      <w:r w:rsidR="004F216E" w:rsidRPr="00091F53">
        <w:rPr>
          <w:rFonts w:ascii="Times New Roman" w:eastAsia="华文楷体" w:hAnsi="Times New Roman" w:cs="Times New Roman"/>
          <w:sz w:val="28"/>
          <w:szCs w:val="28"/>
        </w:rPr>
        <w:t>生，必须参加较高层次的国际会议并做墙报及以上形式的汇报</w:t>
      </w:r>
      <w:r w:rsidR="00695601" w:rsidRPr="00091F53">
        <w:rPr>
          <w:rFonts w:ascii="Times New Roman" w:eastAsia="华文楷体" w:hAnsi="Times New Roman" w:cs="Times New Roman"/>
          <w:sz w:val="28"/>
          <w:szCs w:val="28"/>
        </w:rPr>
        <w:t>至少一次，由</w:t>
      </w:r>
      <w:r w:rsidRPr="00091F53">
        <w:rPr>
          <w:rFonts w:ascii="Times New Roman" w:eastAsia="华文楷体" w:hAnsi="Times New Roman" w:cs="Times New Roman"/>
          <w:sz w:val="28"/>
          <w:szCs w:val="28"/>
        </w:rPr>
        <w:t>致远荣誉计划分委会负责审定；</w:t>
      </w:r>
    </w:p>
    <w:p w:rsidR="00282F37" w:rsidRPr="00091F53" w:rsidRDefault="00790A15"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5</w:t>
      </w:r>
      <w:r w:rsidRPr="00091F53">
        <w:rPr>
          <w:rFonts w:ascii="Times New Roman" w:eastAsia="华文楷体" w:hAnsi="Times New Roman" w:cs="Times New Roman"/>
          <w:sz w:val="28"/>
          <w:szCs w:val="28"/>
        </w:rPr>
        <w:t>、</w:t>
      </w:r>
      <w:r w:rsidR="008A40DC" w:rsidRPr="00091F53">
        <w:rPr>
          <w:rFonts w:ascii="Times New Roman" w:eastAsia="华文楷体" w:hAnsi="Times New Roman" w:cs="Times New Roman"/>
          <w:sz w:val="28"/>
          <w:szCs w:val="28"/>
        </w:rPr>
        <w:t>致远荣誉计划博士生必须参加资格考试，通过后方可进入博士阶段。</w:t>
      </w:r>
      <w:r w:rsidR="00282F37" w:rsidRPr="00091F53">
        <w:rPr>
          <w:rFonts w:ascii="Times New Roman" w:eastAsia="华文楷体" w:hAnsi="Times New Roman" w:cs="Times New Roman"/>
          <w:sz w:val="28"/>
          <w:szCs w:val="28"/>
        </w:rPr>
        <w:t>资格考试具体实施细则如下：</w:t>
      </w:r>
    </w:p>
    <w:p w:rsidR="00282F37" w:rsidRPr="00091F53" w:rsidRDefault="00282F37"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1</w:t>
      </w:r>
      <w:r w:rsidRPr="00091F53">
        <w:rPr>
          <w:rFonts w:ascii="Times New Roman" w:eastAsia="华文楷体" w:hAnsi="Times New Roman" w:cs="Times New Roman"/>
          <w:sz w:val="28"/>
          <w:szCs w:val="28"/>
        </w:rPr>
        <w:t>）学生在通过培养计划所有课程并达到所需的</w:t>
      </w:r>
      <w:r w:rsidRPr="00091F53">
        <w:rPr>
          <w:rFonts w:ascii="Times New Roman" w:eastAsia="华文楷体" w:hAnsi="Times New Roman" w:cs="Times New Roman"/>
          <w:sz w:val="28"/>
          <w:szCs w:val="28"/>
        </w:rPr>
        <w:t>GPA</w:t>
      </w:r>
      <w:r w:rsidRPr="00091F53">
        <w:rPr>
          <w:rFonts w:ascii="Times New Roman" w:eastAsia="华文楷体" w:hAnsi="Times New Roman" w:cs="Times New Roman"/>
          <w:sz w:val="28"/>
          <w:szCs w:val="28"/>
        </w:rPr>
        <w:t>最低要求以后，方可参加资格考试；</w:t>
      </w:r>
    </w:p>
    <w:p w:rsidR="00912688" w:rsidRPr="00091F53" w:rsidRDefault="00282F37"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r w:rsidRPr="00091F53">
        <w:rPr>
          <w:rFonts w:ascii="Times New Roman" w:eastAsia="华文楷体" w:hAnsi="Times New Roman" w:cs="Times New Roman"/>
          <w:sz w:val="28"/>
          <w:szCs w:val="28"/>
        </w:rPr>
        <w:t>）</w:t>
      </w:r>
      <w:r w:rsidR="008A40DC" w:rsidRPr="00091F53">
        <w:rPr>
          <w:rFonts w:ascii="Times New Roman" w:eastAsia="华文楷体" w:hAnsi="Times New Roman" w:cs="Times New Roman"/>
          <w:sz w:val="28"/>
          <w:szCs w:val="28"/>
        </w:rPr>
        <w:t>资格考试由所在二级学科的专家指导小组负责开展，不参加学院集体组织的普通博士生资格考试。资格考试</w:t>
      </w:r>
      <w:r w:rsidR="00426654" w:rsidRPr="00091F53">
        <w:rPr>
          <w:rFonts w:ascii="Times New Roman" w:eastAsia="华文楷体" w:hAnsi="Times New Roman" w:cs="Times New Roman"/>
          <w:sz w:val="28"/>
          <w:szCs w:val="28"/>
        </w:rPr>
        <w:t>时间为第三学期</w:t>
      </w:r>
      <w:r w:rsidR="00C86E84" w:rsidRPr="00091F53">
        <w:rPr>
          <w:rFonts w:ascii="Times New Roman" w:eastAsia="华文楷体" w:hAnsi="Times New Roman" w:cs="Times New Roman"/>
          <w:sz w:val="28"/>
          <w:szCs w:val="28"/>
        </w:rPr>
        <w:t>期末</w:t>
      </w:r>
      <w:r w:rsidR="00426654" w:rsidRPr="00091F53">
        <w:rPr>
          <w:rFonts w:ascii="Times New Roman" w:eastAsia="华文楷体" w:hAnsi="Times New Roman" w:cs="Times New Roman"/>
          <w:sz w:val="28"/>
          <w:szCs w:val="28"/>
        </w:rPr>
        <w:t>和第五学期</w:t>
      </w:r>
      <w:r w:rsidR="00C86E84" w:rsidRPr="00091F53">
        <w:rPr>
          <w:rFonts w:ascii="Times New Roman" w:eastAsia="华文楷体" w:hAnsi="Times New Roman" w:cs="Times New Roman"/>
          <w:sz w:val="28"/>
          <w:szCs w:val="28"/>
        </w:rPr>
        <w:t>期末</w:t>
      </w:r>
      <w:r w:rsidR="00426654" w:rsidRPr="00091F53">
        <w:rPr>
          <w:rFonts w:ascii="Times New Roman" w:eastAsia="华文楷体" w:hAnsi="Times New Roman" w:cs="Times New Roman"/>
          <w:sz w:val="28"/>
          <w:szCs w:val="28"/>
        </w:rPr>
        <w:t>，如学生未能</w:t>
      </w:r>
      <w:r w:rsidR="003C44F4" w:rsidRPr="00091F53">
        <w:rPr>
          <w:rFonts w:ascii="Times New Roman" w:eastAsia="华文楷体" w:hAnsi="Times New Roman" w:cs="Times New Roman"/>
          <w:sz w:val="28"/>
          <w:szCs w:val="28"/>
        </w:rPr>
        <w:t>通过第一次资格考试，可参加第二次资格考试。资格考试成绩不及格以及资格考试成绩位于后</w:t>
      </w:r>
      <w:r w:rsidR="003C44F4" w:rsidRPr="00091F53">
        <w:rPr>
          <w:rFonts w:ascii="Times New Roman" w:eastAsia="华文楷体" w:hAnsi="Times New Roman" w:cs="Times New Roman"/>
          <w:sz w:val="28"/>
          <w:szCs w:val="28"/>
        </w:rPr>
        <w:t>20%</w:t>
      </w:r>
      <w:r w:rsidR="003C44F4" w:rsidRPr="00091F53">
        <w:rPr>
          <w:rFonts w:ascii="Times New Roman" w:eastAsia="华文楷体" w:hAnsi="Times New Roman" w:cs="Times New Roman"/>
          <w:sz w:val="28"/>
          <w:szCs w:val="28"/>
        </w:rPr>
        <w:t>的</w:t>
      </w:r>
      <w:r w:rsidR="00426654" w:rsidRPr="00091F53">
        <w:rPr>
          <w:rFonts w:ascii="Times New Roman" w:eastAsia="华文楷体" w:hAnsi="Times New Roman" w:cs="Times New Roman"/>
          <w:sz w:val="28"/>
          <w:szCs w:val="28"/>
        </w:rPr>
        <w:t>，将予以分流淘汰；</w:t>
      </w:r>
    </w:p>
    <w:p w:rsidR="00282F37" w:rsidRPr="00091F53" w:rsidRDefault="00282F37"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r w:rsidRPr="00091F53">
        <w:rPr>
          <w:rFonts w:ascii="Times New Roman" w:eastAsia="华文楷体" w:hAnsi="Times New Roman" w:cs="Times New Roman"/>
          <w:sz w:val="28"/>
          <w:szCs w:val="28"/>
        </w:rPr>
        <w:t>）资格考试的内容由两部分组成：</w:t>
      </w:r>
    </w:p>
    <w:p w:rsidR="00282F37" w:rsidRPr="00091F53" w:rsidRDefault="00282F37"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fldChar w:fldCharType="begin"/>
      </w:r>
      <w:r w:rsidRPr="00091F53">
        <w:rPr>
          <w:rFonts w:ascii="Times New Roman" w:eastAsia="华文楷体" w:hAnsi="Times New Roman" w:cs="Times New Roman"/>
          <w:sz w:val="28"/>
          <w:szCs w:val="28"/>
        </w:rPr>
        <w:instrText xml:space="preserve"> = 1 \* GB3 </w:instrText>
      </w:r>
      <w:r w:rsidRPr="00091F53">
        <w:rPr>
          <w:rFonts w:ascii="Times New Roman" w:eastAsia="华文楷体" w:hAnsi="Times New Roman" w:cs="Times New Roman"/>
          <w:sz w:val="28"/>
          <w:szCs w:val="28"/>
        </w:rPr>
        <w:fldChar w:fldCharType="separate"/>
      </w:r>
      <w:r w:rsidRPr="00091F53">
        <w:rPr>
          <w:rFonts w:ascii="宋体" w:eastAsia="宋体" w:hAnsi="宋体" w:cs="宋体" w:hint="eastAsia"/>
          <w:noProof/>
          <w:sz w:val="28"/>
          <w:szCs w:val="28"/>
        </w:rPr>
        <w:t>①</w:t>
      </w:r>
      <w:r w:rsidRPr="00091F53">
        <w:rPr>
          <w:rFonts w:ascii="Times New Roman" w:eastAsia="华文楷体" w:hAnsi="Times New Roman" w:cs="Times New Roman"/>
          <w:sz w:val="28"/>
          <w:szCs w:val="28"/>
        </w:rPr>
        <w:fldChar w:fldCharType="end"/>
      </w:r>
      <w:r w:rsidRPr="00091F53">
        <w:rPr>
          <w:rFonts w:ascii="Times New Roman" w:eastAsia="华文楷体" w:hAnsi="Times New Roman" w:cs="Times New Roman"/>
          <w:sz w:val="28"/>
          <w:szCs w:val="28"/>
        </w:rPr>
        <w:t>课题相关文献综述，篇幅要求至少</w:t>
      </w:r>
      <w:r w:rsidRPr="00091F53">
        <w:rPr>
          <w:rFonts w:ascii="Times New Roman" w:eastAsia="华文楷体" w:hAnsi="Times New Roman" w:cs="Times New Roman"/>
          <w:sz w:val="28"/>
          <w:szCs w:val="28"/>
        </w:rPr>
        <w:t>15000</w:t>
      </w:r>
      <w:r w:rsidRPr="00091F53">
        <w:rPr>
          <w:rFonts w:ascii="Times New Roman" w:eastAsia="华文楷体" w:hAnsi="Times New Roman" w:cs="Times New Roman"/>
          <w:sz w:val="28"/>
          <w:szCs w:val="28"/>
        </w:rPr>
        <w:t>字，面向培养科研领军人才的博士生原则上要求用英文撰写</w:t>
      </w:r>
      <w:r w:rsidR="00AA7734" w:rsidRPr="00091F53">
        <w:rPr>
          <w:rFonts w:ascii="Times New Roman" w:eastAsia="华文楷体" w:hAnsi="Times New Roman" w:cs="Times New Roman"/>
          <w:sz w:val="28"/>
          <w:szCs w:val="28"/>
        </w:rPr>
        <w:t>。由专家组成员独立进行打分后取平均值，</w:t>
      </w:r>
      <w:r w:rsidR="00AA7734" w:rsidRPr="00091F53">
        <w:rPr>
          <w:rFonts w:ascii="Times New Roman" w:eastAsia="华文楷体" w:hAnsi="Times New Roman" w:cs="Times New Roman"/>
          <w:sz w:val="28"/>
          <w:szCs w:val="28"/>
        </w:rPr>
        <w:t>100</w:t>
      </w:r>
      <w:r w:rsidR="00AA7734" w:rsidRPr="00091F53">
        <w:rPr>
          <w:rFonts w:ascii="Times New Roman" w:eastAsia="华文楷体" w:hAnsi="Times New Roman" w:cs="Times New Roman"/>
          <w:sz w:val="28"/>
          <w:szCs w:val="28"/>
        </w:rPr>
        <w:t>分为满分；</w:t>
      </w:r>
    </w:p>
    <w:p w:rsidR="00AA7734" w:rsidRPr="00091F53" w:rsidRDefault="00AA7734"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fldChar w:fldCharType="begin"/>
      </w:r>
      <w:r w:rsidRPr="00091F53">
        <w:rPr>
          <w:rFonts w:ascii="Times New Roman" w:eastAsia="华文楷体" w:hAnsi="Times New Roman" w:cs="Times New Roman"/>
          <w:sz w:val="28"/>
          <w:szCs w:val="28"/>
        </w:rPr>
        <w:instrText xml:space="preserve"> = 2 \* GB3 </w:instrText>
      </w:r>
      <w:r w:rsidRPr="00091F53">
        <w:rPr>
          <w:rFonts w:ascii="Times New Roman" w:eastAsia="华文楷体" w:hAnsi="Times New Roman" w:cs="Times New Roman"/>
          <w:sz w:val="28"/>
          <w:szCs w:val="28"/>
        </w:rPr>
        <w:fldChar w:fldCharType="separate"/>
      </w:r>
      <w:r w:rsidRPr="00091F53">
        <w:rPr>
          <w:rFonts w:ascii="宋体" w:eastAsia="宋体" w:hAnsi="宋体" w:cs="宋体" w:hint="eastAsia"/>
          <w:noProof/>
          <w:sz w:val="28"/>
          <w:szCs w:val="28"/>
        </w:rPr>
        <w:t>②</w:t>
      </w:r>
      <w:r w:rsidRPr="00091F53">
        <w:rPr>
          <w:rFonts w:ascii="Times New Roman" w:eastAsia="华文楷体" w:hAnsi="Times New Roman" w:cs="Times New Roman"/>
          <w:sz w:val="28"/>
          <w:szCs w:val="28"/>
        </w:rPr>
        <w:fldChar w:fldCharType="end"/>
      </w:r>
      <w:r w:rsidRPr="00091F53">
        <w:rPr>
          <w:rFonts w:ascii="Times New Roman" w:eastAsia="华文楷体" w:hAnsi="Times New Roman" w:cs="Times New Roman"/>
          <w:sz w:val="28"/>
          <w:szCs w:val="28"/>
        </w:rPr>
        <w:t>公开答辩，以</w:t>
      </w:r>
      <w:r w:rsidRPr="00091F53">
        <w:rPr>
          <w:rFonts w:ascii="Times New Roman" w:eastAsia="华文楷体" w:hAnsi="Times New Roman" w:cs="Times New Roman"/>
          <w:sz w:val="28"/>
          <w:szCs w:val="28"/>
        </w:rPr>
        <w:t>PPT</w:t>
      </w:r>
      <w:r w:rsidRPr="00091F53">
        <w:rPr>
          <w:rFonts w:ascii="Times New Roman" w:eastAsia="华文楷体" w:hAnsi="Times New Roman" w:cs="Times New Roman"/>
          <w:sz w:val="28"/>
          <w:szCs w:val="28"/>
        </w:rPr>
        <w:t>形式介绍拟开展研究课题的研究背景、研究意义及研究进展，时间不低于半小时。面向培养科研领军人才的博士生原则上要求用英文汇报。由专家组成员根据答辩情况进行打分后取平均值，满分为</w:t>
      </w:r>
      <w:r w:rsidRPr="00091F53">
        <w:rPr>
          <w:rFonts w:ascii="Times New Roman" w:eastAsia="华文楷体" w:hAnsi="Times New Roman" w:cs="Times New Roman"/>
          <w:sz w:val="28"/>
          <w:szCs w:val="28"/>
        </w:rPr>
        <w:t>100</w:t>
      </w:r>
      <w:r w:rsidRPr="00091F53">
        <w:rPr>
          <w:rFonts w:ascii="Times New Roman" w:eastAsia="华文楷体" w:hAnsi="Times New Roman" w:cs="Times New Roman"/>
          <w:sz w:val="28"/>
          <w:szCs w:val="28"/>
        </w:rPr>
        <w:t>分；</w:t>
      </w:r>
    </w:p>
    <w:p w:rsidR="00AA7734" w:rsidRPr="00091F53" w:rsidRDefault="00AA7734"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fldChar w:fldCharType="begin"/>
      </w:r>
      <w:r w:rsidRPr="00091F53">
        <w:rPr>
          <w:rFonts w:ascii="Times New Roman" w:eastAsia="华文楷体" w:hAnsi="Times New Roman" w:cs="Times New Roman"/>
          <w:sz w:val="28"/>
          <w:szCs w:val="28"/>
        </w:rPr>
        <w:instrText xml:space="preserve"> = 3 \* GB3 </w:instrText>
      </w:r>
      <w:r w:rsidRPr="00091F53">
        <w:rPr>
          <w:rFonts w:ascii="Times New Roman" w:eastAsia="华文楷体" w:hAnsi="Times New Roman" w:cs="Times New Roman"/>
          <w:sz w:val="28"/>
          <w:szCs w:val="28"/>
        </w:rPr>
        <w:fldChar w:fldCharType="separate"/>
      </w:r>
      <w:r w:rsidRPr="00091F53">
        <w:rPr>
          <w:rFonts w:ascii="宋体" w:eastAsia="宋体" w:hAnsi="宋体" w:cs="宋体" w:hint="eastAsia"/>
          <w:noProof/>
          <w:sz w:val="28"/>
          <w:szCs w:val="28"/>
        </w:rPr>
        <w:t>③</w:t>
      </w:r>
      <w:r w:rsidRPr="00091F53">
        <w:rPr>
          <w:rFonts w:ascii="Times New Roman" w:eastAsia="华文楷体" w:hAnsi="Times New Roman" w:cs="Times New Roman"/>
          <w:sz w:val="28"/>
          <w:szCs w:val="28"/>
        </w:rPr>
        <w:fldChar w:fldCharType="end"/>
      </w:r>
      <w:r w:rsidRPr="00091F53">
        <w:rPr>
          <w:rFonts w:ascii="Times New Roman" w:eastAsia="华文楷体" w:hAnsi="Times New Roman" w:cs="Times New Roman"/>
          <w:sz w:val="28"/>
          <w:szCs w:val="28"/>
        </w:rPr>
        <w:t>两项加和分数高于</w:t>
      </w:r>
      <w:r w:rsidRPr="00091F53">
        <w:rPr>
          <w:rFonts w:ascii="Times New Roman" w:eastAsia="华文楷体" w:hAnsi="Times New Roman" w:cs="Times New Roman"/>
          <w:sz w:val="28"/>
          <w:szCs w:val="28"/>
        </w:rPr>
        <w:t>120</w:t>
      </w:r>
      <w:r w:rsidR="003C44F4" w:rsidRPr="00091F53">
        <w:rPr>
          <w:rFonts w:ascii="Times New Roman" w:eastAsia="华文楷体" w:hAnsi="Times New Roman" w:cs="Times New Roman"/>
          <w:sz w:val="28"/>
          <w:szCs w:val="28"/>
        </w:rPr>
        <w:t>分为及格。</w:t>
      </w:r>
    </w:p>
    <w:p w:rsidR="00912688" w:rsidRPr="00091F53" w:rsidRDefault="00790A15"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6</w:t>
      </w:r>
      <w:r w:rsidR="00426654" w:rsidRPr="00091F53">
        <w:rPr>
          <w:rFonts w:ascii="Times New Roman" w:eastAsia="华文楷体" w:hAnsi="Times New Roman" w:cs="Times New Roman"/>
          <w:sz w:val="28"/>
          <w:szCs w:val="28"/>
        </w:rPr>
        <w:t>、学位论文评审及答辩。学位</w:t>
      </w:r>
      <w:r w:rsidR="00912688" w:rsidRPr="00091F53">
        <w:rPr>
          <w:rFonts w:ascii="Times New Roman" w:eastAsia="华文楷体" w:hAnsi="Times New Roman" w:cs="Times New Roman"/>
          <w:sz w:val="28"/>
          <w:szCs w:val="28"/>
        </w:rPr>
        <w:t>论文采取国际评审模式</w:t>
      </w:r>
      <w:r w:rsidR="004F216E" w:rsidRPr="00091F53">
        <w:rPr>
          <w:rFonts w:ascii="Times New Roman" w:eastAsia="华文楷体" w:hAnsi="Times New Roman" w:cs="Times New Roman"/>
          <w:sz w:val="28"/>
          <w:szCs w:val="28"/>
        </w:rPr>
        <w:t>或者行业专家评估模式</w:t>
      </w:r>
      <w:r w:rsidR="00912688" w:rsidRPr="00091F53">
        <w:rPr>
          <w:rFonts w:ascii="Times New Roman" w:eastAsia="华文楷体" w:hAnsi="Times New Roman" w:cs="Times New Roman"/>
          <w:sz w:val="28"/>
          <w:szCs w:val="28"/>
        </w:rPr>
        <w:t>，免除国内通讯评议环节，学位论文进行公开答辩；</w:t>
      </w:r>
    </w:p>
    <w:p w:rsidR="004F216E" w:rsidRPr="00091F53" w:rsidRDefault="00790A15"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7</w:t>
      </w:r>
      <w:r w:rsidR="006F4191" w:rsidRPr="00091F53">
        <w:rPr>
          <w:rFonts w:ascii="Times New Roman" w:eastAsia="华文楷体" w:hAnsi="Times New Roman" w:cs="Times New Roman"/>
          <w:sz w:val="28"/>
          <w:szCs w:val="28"/>
        </w:rPr>
        <w:t>、学术论文：对篇数不做刚性要求，</w:t>
      </w:r>
      <w:r w:rsidR="004F216E" w:rsidRPr="00091F53">
        <w:rPr>
          <w:rFonts w:ascii="Times New Roman" w:eastAsia="华文楷体" w:hAnsi="Times New Roman" w:cs="Times New Roman"/>
          <w:sz w:val="28"/>
          <w:szCs w:val="28"/>
        </w:rPr>
        <w:t>但要求所</w:t>
      </w:r>
      <w:r w:rsidR="00695601" w:rsidRPr="00091F53">
        <w:rPr>
          <w:rFonts w:ascii="Times New Roman" w:eastAsia="华文楷体" w:hAnsi="Times New Roman" w:cs="Times New Roman"/>
          <w:sz w:val="28"/>
          <w:szCs w:val="28"/>
        </w:rPr>
        <w:t>获得的学术成果必须明显高于同年级普通博士生的平均水平。具体由</w:t>
      </w:r>
      <w:r w:rsidR="004F216E" w:rsidRPr="00091F53">
        <w:rPr>
          <w:rFonts w:ascii="Times New Roman" w:eastAsia="华文楷体" w:hAnsi="Times New Roman" w:cs="Times New Roman"/>
          <w:sz w:val="28"/>
          <w:szCs w:val="28"/>
        </w:rPr>
        <w:t>致远荣誉计划分委员会负责认定。</w:t>
      </w:r>
    </w:p>
    <w:p w:rsidR="00912688" w:rsidRPr="00091F53" w:rsidRDefault="004F216E"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 xml:space="preserve"> </w:t>
      </w:r>
    </w:p>
    <w:p w:rsidR="006F4191" w:rsidRPr="00091F53" w:rsidRDefault="00426654" w:rsidP="00F16903">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七、博士生致远荣誉计划联合培养</w:t>
      </w:r>
    </w:p>
    <w:p w:rsidR="00FD3ADD" w:rsidRPr="00091F53" w:rsidRDefault="00426654" w:rsidP="00175918">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1</w:t>
      </w:r>
      <w:r w:rsidR="004F216E" w:rsidRPr="00091F53">
        <w:rPr>
          <w:rFonts w:ascii="Times New Roman" w:eastAsia="华文楷体" w:hAnsi="Times New Roman" w:cs="Times New Roman"/>
          <w:sz w:val="28"/>
          <w:szCs w:val="28"/>
        </w:rPr>
        <w:t>、</w:t>
      </w:r>
      <w:r w:rsidR="00FD3ADD" w:rsidRPr="00091F53">
        <w:rPr>
          <w:rFonts w:ascii="Times New Roman" w:eastAsia="华文楷体" w:hAnsi="Times New Roman" w:cs="Times New Roman"/>
          <w:sz w:val="28"/>
          <w:szCs w:val="28"/>
        </w:rPr>
        <w:t>化学化工学院</w:t>
      </w:r>
      <w:r w:rsidR="004F216E" w:rsidRPr="00091F53">
        <w:rPr>
          <w:rFonts w:ascii="Times New Roman" w:eastAsia="华文楷体" w:hAnsi="Times New Roman" w:cs="Times New Roman"/>
          <w:sz w:val="28"/>
          <w:szCs w:val="28"/>
        </w:rPr>
        <w:t>已与多所海外知名大学签订了</w:t>
      </w:r>
      <w:r w:rsidRPr="00091F53">
        <w:rPr>
          <w:rFonts w:ascii="Times New Roman" w:eastAsia="华文楷体" w:hAnsi="Times New Roman" w:cs="Times New Roman"/>
          <w:sz w:val="28"/>
          <w:szCs w:val="28"/>
        </w:rPr>
        <w:t>联合培养和双学位协议</w:t>
      </w:r>
      <w:r w:rsidR="00137A94" w:rsidRPr="00091F53">
        <w:rPr>
          <w:rFonts w:ascii="Times New Roman" w:eastAsia="华文楷体" w:hAnsi="Times New Roman" w:cs="Times New Roman"/>
          <w:sz w:val="28"/>
          <w:szCs w:val="28"/>
        </w:rPr>
        <w:t>，</w:t>
      </w:r>
      <w:r w:rsidR="004F216E" w:rsidRPr="00091F53">
        <w:rPr>
          <w:rFonts w:ascii="Times New Roman" w:eastAsia="华文楷体" w:hAnsi="Times New Roman" w:cs="Times New Roman"/>
          <w:sz w:val="28"/>
          <w:szCs w:val="28"/>
        </w:rPr>
        <w:t>并且</w:t>
      </w:r>
      <w:r w:rsidR="000125C6" w:rsidRPr="00091F53">
        <w:rPr>
          <w:rFonts w:ascii="Times New Roman" w:eastAsia="华文楷体" w:hAnsi="Times New Roman" w:cs="Times New Roman"/>
          <w:sz w:val="28"/>
          <w:szCs w:val="28"/>
        </w:rPr>
        <w:t>与</w:t>
      </w:r>
      <w:r w:rsidR="004F216E" w:rsidRPr="00091F53">
        <w:rPr>
          <w:rFonts w:ascii="Times New Roman" w:eastAsia="华文楷体" w:hAnsi="Times New Roman" w:cs="Times New Roman"/>
          <w:sz w:val="28"/>
          <w:szCs w:val="28"/>
        </w:rPr>
        <w:t>一些国际一流大学</w:t>
      </w:r>
      <w:r w:rsidR="008F793C" w:rsidRPr="00091F53">
        <w:rPr>
          <w:rFonts w:ascii="Times New Roman" w:eastAsia="华文楷体" w:hAnsi="Times New Roman" w:cs="Times New Roman"/>
          <w:sz w:val="28"/>
          <w:szCs w:val="28"/>
        </w:rPr>
        <w:t>或研究机构</w:t>
      </w:r>
      <w:r w:rsidR="004F216E" w:rsidRPr="00091F53">
        <w:rPr>
          <w:rFonts w:ascii="Times New Roman" w:eastAsia="华文楷体" w:hAnsi="Times New Roman" w:cs="Times New Roman"/>
          <w:sz w:val="28"/>
          <w:szCs w:val="28"/>
        </w:rPr>
        <w:t>如</w:t>
      </w:r>
      <w:r w:rsidR="00137A94" w:rsidRPr="00091F53">
        <w:rPr>
          <w:rFonts w:ascii="Times New Roman" w:eastAsia="华文楷体" w:hAnsi="Times New Roman" w:cs="Times New Roman"/>
          <w:sz w:val="28"/>
          <w:szCs w:val="28"/>
        </w:rPr>
        <w:t>美国</w:t>
      </w:r>
      <w:r w:rsidR="000125C6" w:rsidRPr="00091F53">
        <w:rPr>
          <w:rFonts w:ascii="Times New Roman" w:eastAsia="华文楷体" w:hAnsi="Times New Roman" w:cs="Times New Roman"/>
          <w:sz w:val="28"/>
          <w:szCs w:val="28"/>
        </w:rPr>
        <w:t>密西根大学</w:t>
      </w:r>
      <w:r w:rsidR="00137A94" w:rsidRPr="00091F53">
        <w:rPr>
          <w:rFonts w:ascii="Times New Roman" w:eastAsia="华文楷体" w:hAnsi="Times New Roman" w:cs="Times New Roman"/>
          <w:sz w:val="28"/>
          <w:szCs w:val="28"/>
        </w:rPr>
        <w:t>（</w:t>
      </w:r>
      <w:r w:rsidR="00137A94" w:rsidRPr="00091F53">
        <w:rPr>
          <w:rFonts w:ascii="Times New Roman" w:eastAsia="华文楷体" w:hAnsi="Times New Roman" w:cs="Times New Roman"/>
          <w:sz w:val="28"/>
          <w:szCs w:val="28"/>
        </w:rPr>
        <w:t>University of Michigan</w:t>
      </w:r>
      <w:r w:rsidR="00137A94" w:rsidRPr="00091F53">
        <w:rPr>
          <w:rFonts w:ascii="Times New Roman" w:eastAsia="华文楷体" w:hAnsi="Times New Roman" w:cs="Times New Roman"/>
          <w:sz w:val="28"/>
          <w:szCs w:val="28"/>
        </w:rPr>
        <w:t>）</w:t>
      </w:r>
      <w:r w:rsidR="008F793C" w:rsidRPr="00091F53">
        <w:rPr>
          <w:rFonts w:ascii="Times New Roman" w:eastAsia="华文楷体" w:hAnsi="Times New Roman" w:cs="Times New Roman"/>
          <w:sz w:val="28"/>
          <w:szCs w:val="28"/>
        </w:rPr>
        <w:t>、</w:t>
      </w:r>
      <w:r w:rsidR="00137A94" w:rsidRPr="00091F53">
        <w:rPr>
          <w:rFonts w:ascii="Times New Roman" w:eastAsia="华文楷体" w:hAnsi="Times New Roman" w:cs="Times New Roman"/>
          <w:sz w:val="28"/>
          <w:szCs w:val="28"/>
        </w:rPr>
        <w:t>澳大利亚莫纳什</w:t>
      </w:r>
      <w:r w:rsidR="00137A94" w:rsidRPr="00091F53">
        <w:rPr>
          <w:rFonts w:ascii="Times New Roman" w:eastAsia="华文楷体" w:hAnsi="Times New Roman" w:cs="Times New Roman"/>
          <w:sz w:val="28"/>
          <w:szCs w:val="28"/>
        </w:rPr>
        <w:t>(Monash University)</w:t>
      </w:r>
      <w:r w:rsidR="00137A94" w:rsidRPr="00091F53">
        <w:rPr>
          <w:rFonts w:ascii="Times New Roman" w:eastAsia="华文楷体" w:hAnsi="Times New Roman" w:cs="Times New Roman"/>
          <w:sz w:val="28"/>
          <w:szCs w:val="28"/>
        </w:rPr>
        <w:t>大学、瑞典皇家理工学院</w:t>
      </w:r>
      <w:r w:rsidR="00137A94" w:rsidRPr="00091F53">
        <w:rPr>
          <w:rFonts w:ascii="Times New Roman" w:eastAsia="华文楷体" w:hAnsi="Times New Roman" w:cs="Times New Roman"/>
          <w:sz w:val="28"/>
          <w:szCs w:val="28"/>
        </w:rPr>
        <w:t xml:space="preserve"> (KTH)</w:t>
      </w:r>
      <w:r w:rsidR="00137A94" w:rsidRPr="00091F53">
        <w:rPr>
          <w:rFonts w:ascii="Times New Roman" w:eastAsia="华文楷体" w:hAnsi="Times New Roman" w:cs="Times New Roman"/>
          <w:sz w:val="28"/>
          <w:szCs w:val="28"/>
        </w:rPr>
        <w:t>、法国巴黎人文科学大学</w:t>
      </w:r>
      <w:r w:rsidR="00137A94" w:rsidRPr="00091F53">
        <w:rPr>
          <w:rFonts w:ascii="Times New Roman" w:eastAsia="华文楷体" w:hAnsi="Times New Roman" w:cs="Times New Roman"/>
          <w:sz w:val="28"/>
          <w:szCs w:val="28"/>
        </w:rPr>
        <w:t>(PSL)</w:t>
      </w:r>
      <w:r w:rsidR="008F793C" w:rsidRPr="00091F53">
        <w:rPr>
          <w:rFonts w:ascii="Times New Roman" w:eastAsia="华文楷体" w:hAnsi="Times New Roman" w:cs="Times New Roman"/>
          <w:sz w:val="28"/>
          <w:szCs w:val="28"/>
        </w:rPr>
        <w:t>、德国</w:t>
      </w:r>
      <w:r w:rsidR="00137A94" w:rsidRPr="00091F53">
        <w:rPr>
          <w:rFonts w:ascii="Times New Roman" w:eastAsia="华文楷体" w:hAnsi="Times New Roman" w:cs="Times New Roman"/>
          <w:sz w:val="28"/>
          <w:szCs w:val="28"/>
        </w:rPr>
        <w:t>德累斯顿工业大学</w:t>
      </w:r>
      <w:r w:rsidR="00137A94" w:rsidRPr="00091F53">
        <w:rPr>
          <w:rFonts w:ascii="Times New Roman" w:eastAsia="华文楷体" w:hAnsi="Times New Roman" w:cs="Times New Roman"/>
          <w:sz w:val="28"/>
          <w:szCs w:val="28"/>
        </w:rPr>
        <w:t>(Technical University of Dresden )</w:t>
      </w:r>
      <w:r w:rsidR="008F793C" w:rsidRPr="00091F53">
        <w:rPr>
          <w:rFonts w:ascii="Times New Roman" w:eastAsia="华文楷体" w:hAnsi="Times New Roman" w:cs="Times New Roman"/>
          <w:sz w:val="28"/>
          <w:szCs w:val="28"/>
        </w:rPr>
        <w:t>等有着长期的合作关系。</w:t>
      </w:r>
      <w:r w:rsidR="00FD3ADD" w:rsidRPr="00091F53">
        <w:rPr>
          <w:rFonts w:ascii="Times New Roman" w:eastAsia="华文楷体" w:hAnsi="Times New Roman" w:cs="Times New Roman"/>
          <w:sz w:val="28"/>
          <w:szCs w:val="28"/>
        </w:rPr>
        <w:t>环境科学与工程学院已展开与</w:t>
      </w:r>
      <w:r w:rsidR="001C3101" w:rsidRPr="00091F53">
        <w:rPr>
          <w:rFonts w:ascii="Times New Roman" w:eastAsia="华文楷体" w:hAnsi="Times New Roman" w:cs="Times New Roman"/>
          <w:sz w:val="28"/>
          <w:szCs w:val="28"/>
        </w:rPr>
        <w:t>日本九州大学（</w:t>
      </w:r>
      <w:r w:rsidR="001C3101" w:rsidRPr="00091F53">
        <w:rPr>
          <w:rStyle w:val="aa"/>
          <w:rFonts w:ascii="Times New Roman" w:eastAsia="华文楷体" w:hAnsi="Times New Roman" w:cs="Times New Roman"/>
          <w:i w:val="0"/>
          <w:iCs w:val="0"/>
          <w:sz w:val="28"/>
          <w:szCs w:val="28"/>
          <w:shd w:val="clear" w:color="auto" w:fill="FFFFFF"/>
        </w:rPr>
        <w:t>Kyushu University</w:t>
      </w:r>
      <w:r w:rsidR="001C3101" w:rsidRPr="00091F53">
        <w:rPr>
          <w:rFonts w:ascii="Times New Roman" w:eastAsia="华文楷体" w:hAnsi="Times New Roman" w:cs="Times New Roman"/>
          <w:sz w:val="28"/>
          <w:szCs w:val="28"/>
        </w:rPr>
        <w:t>）、新加坡国立大学</w:t>
      </w:r>
      <w:r w:rsidR="001C3101" w:rsidRPr="00091F53">
        <w:rPr>
          <w:rFonts w:ascii="Times New Roman" w:eastAsia="华文楷体" w:hAnsi="Times New Roman" w:cs="Times New Roman"/>
          <w:sz w:val="28"/>
          <w:szCs w:val="28"/>
        </w:rPr>
        <w:t xml:space="preserve">(National </w:t>
      </w:r>
      <w:r w:rsidR="001C3101" w:rsidRPr="00091F53">
        <w:rPr>
          <w:rStyle w:val="aa"/>
          <w:rFonts w:ascii="Times New Roman" w:eastAsia="华文楷体" w:hAnsi="Times New Roman" w:cs="Times New Roman"/>
          <w:i w:val="0"/>
          <w:iCs w:val="0"/>
          <w:sz w:val="28"/>
          <w:szCs w:val="28"/>
          <w:shd w:val="clear" w:color="auto" w:fill="FFFFFF"/>
        </w:rPr>
        <w:t>University of Singapore)</w:t>
      </w:r>
      <w:r w:rsidR="001C3101" w:rsidRPr="00091F53">
        <w:rPr>
          <w:rFonts w:ascii="Times New Roman" w:eastAsia="华文楷体" w:hAnsi="Times New Roman" w:cs="Times New Roman"/>
          <w:sz w:val="28"/>
          <w:szCs w:val="28"/>
        </w:rPr>
        <w:t>、南洋理工大学（</w:t>
      </w:r>
      <w:r w:rsidR="001C3101" w:rsidRPr="00091F53">
        <w:rPr>
          <w:rStyle w:val="aa"/>
          <w:rFonts w:ascii="Times New Roman" w:eastAsia="华文楷体" w:hAnsi="Times New Roman" w:cs="Times New Roman"/>
          <w:i w:val="0"/>
          <w:iCs w:val="0"/>
          <w:sz w:val="28"/>
          <w:szCs w:val="28"/>
          <w:shd w:val="clear" w:color="auto" w:fill="FFFFFF"/>
        </w:rPr>
        <w:t>Nanyang Technological University</w:t>
      </w:r>
      <w:r w:rsidR="001C3101" w:rsidRPr="00091F53">
        <w:rPr>
          <w:rFonts w:ascii="Times New Roman" w:eastAsia="华文楷体" w:hAnsi="Times New Roman" w:cs="Times New Roman"/>
          <w:sz w:val="28"/>
          <w:szCs w:val="28"/>
        </w:rPr>
        <w:t>）、英国爱丁堡大学（</w:t>
      </w:r>
      <w:r w:rsidR="001C3101" w:rsidRPr="00091F53">
        <w:rPr>
          <w:rStyle w:val="aa"/>
          <w:rFonts w:ascii="Times New Roman" w:eastAsia="华文楷体" w:hAnsi="Times New Roman" w:cs="Times New Roman"/>
          <w:i w:val="0"/>
          <w:iCs w:val="0"/>
          <w:sz w:val="28"/>
          <w:szCs w:val="28"/>
          <w:shd w:val="clear" w:color="auto" w:fill="FFFFFF"/>
        </w:rPr>
        <w:t>University of Edinburgh</w:t>
      </w:r>
      <w:r w:rsidR="001C3101" w:rsidRPr="00091F53">
        <w:rPr>
          <w:rFonts w:ascii="Times New Roman" w:eastAsia="华文楷体" w:hAnsi="Times New Roman" w:cs="Times New Roman"/>
          <w:sz w:val="28"/>
          <w:szCs w:val="28"/>
        </w:rPr>
        <w:t>）、帝国理工大学（</w:t>
      </w:r>
      <w:r w:rsidR="001C3101" w:rsidRPr="00091F53">
        <w:rPr>
          <w:rStyle w:val="aa"/>
          <w:rFonts w:ascii="Times New Roman" w:eastAsia="华文楷体" w:hAnsi="Times New Roman" w:cs="Times New Roman"/>
          <w:i w:val="0"/>
          <w:iCs w:val="0"/>
          <w:sz w:val="28"/>
          <w:szCs w:val="28"/>
          <w:shd w:val="clear" w:color="auto" w:fill="FFFFFF"/>
        </w:rPr>
        <w:t>Imperial College London</w:t>
      </w:r>
      <w:r w:rsidR="001C3101" w:rsidRPr="00091F53">
        <w:rPr>
          <w:rFonts w:ascii="Times New Roman" w:eastAsia="华文楷体" w:hAnsi="Times New Roman" w:cs="Times New Roman"/>
          <w:sz w:val="28"/>
          <w:szCs w:val="28"/>
        </w:rPr>
        <w:t>）等多所国际知名大学的联合培养和国际合作项目。</w:t>
      </w:r>
      <w:r w:rsidR="00FD3ADD" w:rsidRPr="00091F53">
        <w:rPr>
          <w:rFonts w:ascii="Times New Roman" w:eastAsia="华文楷体" w:hAnsi="Times New Roman" w:cs="Times New Roman"/>
          <w:sz w:val="28"/>
          <w:szCs w:val="28"/>
        </w:rPr>
        <w:t>两院的</w:t>
      </w:r>
      <w:r w:rsidR="008F793C" w:rsidRPr="00091F53">
        <w:rPr>
          <w:rFonts w:ascii="Times New Roman" w:eastAsia="华文楷体" w:hAnsi="Times New Roman" w:cs="Times New Roman"/>
          <w:sz w:val="28"/>
          <w:szCs w:val="28"/>
        </w:rPr>
        <w:t>致远荣誉计划博士生可依托这些合作</w:t>
      </w:r>
      <w:r w:rsidRPr="00091F53">
        <w:rPr>
          <w:rFonts w:ascii="Times New Roman" w:eastAsia="华文楷体" w:hAnsi="Times New Roman" w:cs="Times New Roman"/>
          <w:sz w:val="28"/>
          <w:szCs w:val="28"/>
        </w:rPr>
        <w:t>赴海外一流大学进行联合培养。同时，</w:t>
      </w:r>
      <w:r w:rsidR="00501096" w:rsidRPr="00091F53">
        <w:rPr>
          <w:rFonts w:ascii="Times New Roman" w:eastAsia="华文楷体" w:hAnsi="Times New Roman" w:cs="Times New Roman"/>
          <w:sz w:val="28"/>
          <w:szCs w:val="28"/>
        </w:rPr>
        <w:t>各</w:t>
      </w:r>
      <w:r w:rsidRPr="00091F53">
        <w:rPr>
          <w:rFonts w:ascii="Times New Roman" w:eastAsia="华文楷体" w:hAnsi="Times New Roman" w:cs="Times New Roman"/>
          <w:sz w:val="28"/>
          <w:szCs w:val="28"/>
        </w:rPr>
        <w:t>学院还将整合分散在各个课题组的海外科研合作资源，为致远荣誉计划博士生进行海外联培提供更加多样化的机会；</w:t>
      </w:r>
    </w:p>
    <w:p w:rsidR="00FD3ADD" w:rsidRPr="00091F53" w:rsidRDefault="00426654" w:rsidP="00F16903">
      <w:pPr>
        <w:rPr>
          <w:rFonts w:ascii="Times New Roman" w:eastAsia="华文楷体" w:hAnsi="Times New Roman" w:cs="Times New Roman"/>
          <w:b/>
          <w:sz w:val="28"/>
          <w:szCs w:val="28"/>
        </w:rPr>
      </w:pPr>
      <w:r w:rsidRPr="00091F53">
        <w:rPr>
          <w:rFonts w:ascii="Times New Roman" w:eastAsia="华文楷体" w:hAnsi="Times New Roman" w:cs="Times New Roman"/>
          <w:sz w:val="28"/>
          <w:szCs w:val="28"/>
        </w:rPr>
        <w:t>2</w:t>
      </w:r>
      <w:r w:rsidR="008F793C" w:rsidRPr="00091F53">
        <w:rPr>
          <w:rFonts w:ascii="Times New Roman" w:eastAsia="华文楷体" w:hAnsi="Times New Roman" w:cs="Times New Roman"/>
          <w:sz w:val="28"/>
          <w:szCs w:val="28"/>
        </w:rPr>
        <w:t>、</w:t>
      </w:r>
      <w:r w:rsidR="00501096" w:rsidRPr="00091F53">
        <w:rPr>
          <w:rFonts w:ascii="Times New Roman" w:eastAsia="华文楷体" w:hAnsi="Times New Roman" w:cs="Times New Roman"/>
          <w:sz w:val="28"/>
          <w:szCs w:val="28"/>
        </w:rPr>
        <w:t>两院</w:t>
      </w:r>
      <w:r w:rsidR="008F793C" w:rsidRPr="00091F53">
        <w:rPr>
          <w:rFonts w:ascii="Times New Roman" w:eastAsia="华文楷体" w:hAnsi="Times New Roman" w:cs="Times New Roman"/>
          <w:sz w:val="28"/>
          <w:szCs w:val="28"/>
        </w:rPr>
        <w:t>多年来一直致力于推动产学研一体化</w:t>
      </w:r>
      <w:r w:rsidR="000125C6" w:rsidRPr="00091F53">
        <w:rPr>
          <w:rFonts w:ascii="Times New Roman" w:eastAsia="华文楷体" w:hAnsi="Times New Roman" w:cs="Times New Roman"/>
          <w:sz w:val="28"/>
          <w:szCs w:val="28"/>
        </w:rPr>
        <w:t>，</w:t>
      </w:r>
      <w:r w:rsidR="008F793C" w:rsidRPr="00091F53">
        <w:rPr>
          <w:rFonts w:ascii="Times New Roman" w:eastAsia="华文楷体" w:hAnsi="Times New Roman" w:cs="Times New Roman"/>
          <w:sz w:val="28"/>
          <w:szCs w:val="28"/>
        </w:rPr>
        <w:t>将科研成果转化为生产力，并且着眼于影响国计民生的重要行业和关键领域。在新能源、新材料、</w:t>
      </w:r>
      <w:r w:rsidR="00BF5A50" w:rsidRPr="00091F53">
        <w:rPr>
          <w:rFonts w:ascii="Times New Roman" w:eastAsia="华文楷体" w:hAnsi="Times New Roman" w:cs="Times New Roman"/>
          <w:sz w:val="28"/>
          <w:szCs w:val="28"/>
        </w:rPr>
        <w:t>医药中间体、</w:t>
      </w:r>
      <w:r w:rsidR="008F793C" w:rsidRPr="00091F53">
        <w:rPr>
          <w:rFonts w:ascii="Times New Roman" w:eastAsia="华文楷体" w:hAnsi="Times New Roman" w:cs="Times New Roman"/>
          <w:sz w:val="28"/>
          <w:szCs w:val="28"/>
        </w:rPr>
        <w:t>绿色化工</w:t>
      </w:r>
      <w:r w:rsidR="001E7B21" w:rsidRPr="00091F53">
        <w:rPr>
          <w:rFonts w:ascii="Times New Roman" w:eastAsia="华文楷体" w:hAnsi="Times New Roman" w:cs="Times New Roman"/>
          <w:sz w:val="28"/>
          <w:szCs w:val="28"/>
        </w:rPr>
        <w:t>、污水处理、环保低碳</w:t>
      </w:r>
      <w:r w:rsidR="00BF5A50" w:rsidRPr="00091F53">
        <w:rPr>
          <w:rFonts w:ascii="Times New Roman" w:eastAsia="华文楷体" w:hAnsi="Times New Roman" w:cs="Times New Roman"/>
          <w:sz w:val="28"/>
          <w:szCs w:val="28"/>
        </w:rPr>
        <w:t>等重要领域</w:t>
      </w:r>
      <w:r w:rsidR="008F793C" w:rsidRPr="00091F53">
        <w:rPr>
          <w:rFonts w:ascii="Times New Roman" w:eastAsia="华文楷体" w:hAnsi="Times New Roman" w:cs="Times New Roman"/>
          <w:sz w:val="28"/>
          <w:szCs w:val="28"/>
        </w:rPr>
        <w:t>获得了多项突破性成果。例如</w:t>
      </w:r>
      <w:r w:rsidR="001E7B21" w:rsidRPr="00091F53">
        <w:rPr>
          <w:rFonts w:ascii="Times New Roman" w:eastAsia="华文楷体" w:hAnsi="Times New Roman" w:cs="Times New Roman"/>
          <w:sz w:val="28"/>
          <w:szCs w:val="28"/>
        </w:rPr>
        <w:t>化学化工学院</w:t>
      </w:r>
      <w:r w:rsidR="008F793C" w:rsidRPr="00091F53">
        <w:rPr>
          <w:rFonts w:ascii="Times New Roman" w:eastAsia="华文楷体" w:hAnsi="Times New Roman" w:cs="Times New Roman"/>
          <w:sz w:val="28"/>
          <w:szCs w:val="28"/>
        </w:rPr>
        <w:t>张永明教授课题组</w:t>
      </w:r>
      <w:r w:rsidR="00BF5A50" w:rsidRPr="00091F53">
        <w:rPr>
          <w:rFonts w:ascii="Times New Roman" w:eastAsia="华文楷体" w:hAnsi="Times New Roman" w:cs="Times New Roman"/>
          <w:sz w:val="28"/>
          <w:szCs w:val="28"/>
        </w:rPr>
        <w:t>在全氟离子膜制备技术上的重大突破，打破了多年的国际垄断；张万斌教授</w:t>
      </w:r>
      <w:r w:rsidR="001E7B21" w:rsidRPr="00091F53">
        <w:rPr>
          <w:rFonts w:ascii="Times New Roman" w:eastAsia="华文楷体" w:hAnsi="Times New Roman" w:cs="Times New Roman"/>
          <w:sz w:val="28"/>
          <w:szCs w:val="28"/>
        </w:rPr>
        <w:t>课题组实现了高效抗疟剂药物青蒿素的人工合成，并已达到产业化要求；环境科学与工程学院孔海南教授</w:t>
      </w:r>
      <w:r w:rsidR="002D399E" w:rsidRPr="00091F53">
        <w:rPr>
          <w:rFonts w:ascii="Times New Roman" w:eastAsia="华文楷体" w:hAnsi="Times New Roman" w:cs="Times New Roman"/>
          <w:sz w:val="28"/>
          <w:szCs w:val="28"/>
        </w:rPr>
        <w:t>多年来致力于洱海治理项目，</w:t>
      </w:r>
      <w:r w:rsidR="001E7B21" w:rsidRPr="00091F53">
        <w:rPr>
          <w:rFonts w:ascii="Times New Roman" w:eastAsia="华文楷体" w:hAnsi="Times New Roman" w:cs="Times New Roman"/>
          <w:sz w:val="28"/>
          <w:szCs w:val="28"/>
        </w:rPr>
        <w:t>一年中超过</w:t>
      </w:r>
      <w:r w:rsidR="001E7B21" w:rsidRPr="00091F53">
        <w:rPr>
          <w:rFonts w:ascii="Times New Roman" w:eastAsia="华文楷体" w:hAnsi="Times New Roman" w:cs="Times New Roman"/>
          <w:sz w:val="28"/>
          <w:szCs w:val="28"/>
        </w:rPr>
        <w:t>300</w:t>
      </w:r>
      <w:r w:rsidR="001E7B21" w:rsidRPr="00091F53">
        <w:rPr>
          <w:rFonts w:ascii="Times New Roman" w:eastAsia="华文楷体" w:hAnsi="Times New Roman" w:cs="Times New Roman"/>
          <w:sz w:val="28"/>
          <w:szCs w:val="28"/>
        </w:rPr>
        <w:t>天扎根在云南，使洱海的水质得到了极大改善，被称为洱海的</w:t>
      </w:r>
      <w:r w:rsidR="001E7B21" w:rsidRPr="00091F53">
        <w:rPr>
          <w:rFonts w:ascii="Times New Roman" w:eastAsia="华文楷体" w:hAnsi="Times New Roman" w:cs="Times New Roman"/>
          <w:sz w:val="28"/>
          <w:szCs w:val="28"/>
        </w:rPr>
        <w:t>“</w:t>
      </w:r>
      <w:r w:rsidR="001E7B21" w:rsidRPr="00091F53">
        <w:rPr>
          <w:rFonts w:ascii="Times New Roman" w:eastAsia="华文楷体" w:hAnsi="Times New Roman" w:cs="Times New Roman"/>
          <w:sz w:val="28"/>
          <w:szCs w:val="28"/>
        </w:rPr>
        <w:t>守护神</w:t>
      </w:r>
      <w:r w:rsidR="001E7B21" w:rsidRPr="00091F53">
        <w:rPr>
          <w:rFonts w:ascii="Times New Roman" w:eastAsia="华文楷体" w:hAnsi="Times New Roman" w:cs="Times New Roman"/>
          <w:sz w:val="28"/>
          <w:szCs w:val="28"/>
        </w:rPr>
        <w:t>”</w:t>
      </w:r>
      <w:r w:rsidR="001E7B21" w:rsidRPr="00091F53">
        <w:rPr>
          <w:rFonts w:ascii="Times New Roman" w:eastAsia="华文楷体" w:hAnsi="Times New Roman" w:cs="Times New Roman"/>
          <w:sz w:val="28"/>
          <w:szCs w:val="28"/>
        </w:rPr>
        <w:t>，等等。</w:t>
      </w:r>
      <w:r w:rsidR="00353026" w:rsidRPr="00091F53">
        <w:rPr>
          <w:rFonts w:ascii="Times New Roman" w:eastAsia="华文楷体" w:hAnsi="Times New Roman" w:cs="Times New Roman"/>
          <w:sz w:val="28"/>
          <w:szCs w:val="28"/>
        </w:rPr>
        <w:t>这些产学研合作平台为致远荣誉计划博士生实现行业联合培养提供了丰富的土壤；</w:t>
      </w:r>
    </w:p>
    <w:p w:rsidR="001E7B21" w:rsidRPr="00091F53" w:rsidRDefault="00790A15"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r w:rsidRPr="00091F53">
        <w:rPr>
          <w:rFonts w:ascii="Times New Roman" w:eastAsia="华文楷体" w:hAnsi="Times New Roman" w:cs="Times New Roman"/>
          <w:sz w:val="28"/>
          <w:szCs w:val="28"/>
        </w:rPr>
        <w:t>、海外联培及行</w:t>
      </w:r>
      <w:r w:rsidR="00501096" w:rsidRPr="00091F53">
        <w:rPr>
          <w:rFonts w:ascii="Times New Roman" w:eastAsia="华文楷体" w:hAnsi="Times New Roman" w:cs="Times New Roman"/>
          <w:sz w:val="28"/>
          <w:szCs w:val="28"/>
        </w:rPr>
        <w:t>业联培具体实施计划由致远荣誉计划博士生所在导师组负责制定，报</w:t>
      </w:r>
      <w:r w:rsidRPr="00091F53">
        <w:rPr>
          <w:rFonts w:ascii="Times New Roman" w:eastAsia="华文楷体" w:hAnsi="Times New Roman" w:cs="Times New Roman"/>
          <w:sz w:val="28"/>
          <w:szCs w:val="28"/>
        </w:rPr>
        <w:t>致远荣誉计划分委会进行审核。</w:t>
      </w:r>
    </w:p>
    <w:p w:rsidR="000833FB" w:rsidRPr="00091F53" w:rsidRDefault="000125C6" w:rsidP="00F16903">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八</w:t>
      </w:r>
      <w:r w:rsidR="000833FB" w:rsidRPr="00091F53">
        <w:rPr>
          <w:rFonts w:ascii="Times New Roman" w:eastAsia="华文楷体" w:hAnsi="Times New Roman" w:cs="Times New Roman"/>
          <w:b/>
          <w:sz w:val="28"/>
          <w:szCs w:val="28"/>
        </w:rPr>
        <w:t>、博士生致远荣誉计划支撑条件</w:t>
      </w:r>
    </w:p>
    <w:p w:rsidR="000833FB" w:rsidRPr="00091F53" w:rsidRDefault="000833FB"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1</w:t>
      </w:r>
      <w:r w:rsidRPr="00091F53">
        <w:rPr>
          <w:rFonts w:ascii="Times New Roman" w:eastAsia="华文楷体" w:hAnsi="Times New Roman" w:cs="Times New Roman"/>
          <w:sz w:val="28"/>
          <w:szCs w:val="28"/>
        </w:rPr>
        <w:t>、组织保障</w:t>
      </w:r>
      <w:r w:rsidR="000125C6" w:rsidRPr="00091F53">
        <w:rPr>
          <w:rFonts w:ascii="Times New Roman" w:eastAsia="华文楷体" w:hAnsi="Times New Roman" w:cs="Times New Roman"/>
          <w:sz w:val="28"/>
          <w:szCs w:val="28"/>
        </w:rPr>
        <w:t>，学院领导挂帅，</w:t>
      </w:r>
      <w:r w:rsidR="00711923" w:rsidRPr="00091F53">
        <w:rPr>
          <w:rFonts w:ascii="Times New Roman" w:eastAsia="华文楷体" w:hAnsi="Times New Roman" w:cs="Times New Roman"/>
          <w:sz w:val="28"/>
          <w:szCs w:val="28"/>
        </w:rPr>
        <w:t>委员全部为资深优质博士生导师；</w:t>
      </w:r>
    </w:p>
    <w:p w:rsidR="000833FB" w:rsidRPr="00091F53" w:rsidRDefault="000833FB"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2</w:t>
      </w:r>
      <w:r w:rsidRPr="00091F53">
        <w:rPr>
          <w:rFonts w:ascii="Times New Roman" w:eastAsia="华文楷体" w:hAnsi="Times New Roman" w:cs="Times New Roman"/>
          <w:sz w:val="28"/>
          <w:szCs w:val="28"/>
        </w:rPr>
        <w:t>、专人管理</w:t>
      </w:r>
      <w:r w:rsidR="00790A15" w:rsidRPr="00091F53">
        <w:rPr>
          <w:rFonts w:ascii="Times New Roman" w:eastAsia="华文楷体" w:hAnsi="Times New Roman" w:cs="Times New Roman"/>
          <w:sz w:val="28"/>
          <w:szCs w:val="28"/>
        </w:rPr>
        <w:t>，分委会</w:t>
      </w:r>
      <w:r w:rsidR="00711923" w:rsidRPr="00091F53">
        <w:rPr>
          <w:rFonts w:ascii="Times New Roman" w:eastAsia="华文楷体" w:hAnsi="Times New Roman" w:cs="Times New Roman"/>
          <w:sz w:val="28"/>
          <w:szCs w:val="28"/>
        </w:rPr>
        <w:t>专设秘书负责日常事务；</w:t>
      </w:r>
    </w:p>
    <w:p w:rsidR="000833FB" w:rsidRPr="00091F53" w:rsidRDefault="000833FB"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3</w:t>
      </w:r>
      <w:r w:rsidR="00353026" w:rsidRPr="00091F53">
        <w:rPr>
          <w:rFonts w:ascii="Times New Roman" w:eastAsia="华文楷体" w:hAnsi="Times New Roman" w:cs="Times New Roman"/>
          <w:sz w:val="28"/>
          <w:szCs w:val="28"/>
        </w:rPr>
        <w:t>、名额分配原则：以</w:t>
      </w:r>
      <w:r w:rsidRPr="00091F53">
        <w:rPr>
          <w:rFonts w:ascii="Times New Roman" w:eastAsia="华文楷体" w:hAnsi="Times New Roman" w:cs="Times New Roman"/>
          <w:sz w:val="28"/>
          <w:szCs w:val="28"/>
        </w:rPr>
        <w:t>学科方向为依据，择优推</w:t>
      </w:r>
      <w:r w:rsidR="00711923" w:rsidRPr="00091F53">
        <w:rPr>
          <w:rFonts w:ascii="Times New Roman" w:eastAsia="华文楷体" w:hAnsi="Times New Roman" w:cs="Times New Roman"/>
          <w:sz w:val="28"/>
          <w:szCs w:val="28"/>
        </w:rPr>
        <w:t>荐，不平均分配；</w:t>
      </w:r>
    </w:p>
    <w:p w:rsidR="000833FB" w:rsidRPr="00091F53" w:rsidRDefault="000833FB"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4</w:t>
      </w:r>
      <w:r w:rsidRPr="00091F53">
        <w:rPr>
          <w:rFonts w:ascii="Times New Roman" w:eastAsia="华文楷体" w:hAnsi="Times New Roman" w:cs="Times New Roman"/>
          <w:sz w:val="28"/>
          <w:szCs w:val="28"/>
        </w:rPr>
        <w:t>、奖助体系：除学校资助外，导师需承担每月至少</w:t>
      </w:r>
      <w:r w:rsidRPr="00091F53">
        <w:rPr>
          <w:rFonts w:ascii="Times New Roman" w:eastAsia="华文楷体" w:hAnsi="Times New Roman" w:cs="Times New Roman"/>
          <w:sz w:val="28"/>
          <w:szCs w:val="28"/>
        </w:rPr>
        <w:t>1000</w:t>
      </w:r>
      <w:r w:rsidRPr="00091F53">
        <w:rPr>
          <w:rFonts w:ascii="Times New Roman" w:eastAsia="华文楷体" w:hAnsi="Times New Roman" w:cs="Times New Roman"/>
          <w:sz w:val="28"/>
          <w:szCs w:val="28"/>
        </w:rPr>
        <w:t>元助研津贴；学院设立专项基金，</w:t>
      </w:r>
      <w:r w:rsidR="00711923" w:rsidRPr="00091F53">
        <w:rPr>
          <w:rFonts w:ascii="Times New Roman" w:eastAsia="华文楷体" w:hAnsi="Times New Roman" w:cs="Times New Roman"/>
          <w:sz w:val="28"/>
          <w:szCs w:val="28"/>
        </w:rPr>
        <w:t>对考核优秀的前</w:t>
      </w:r>
      <w:r w:rsidRPr="00091F53">
        <w:rPr>
          <w:rFonts w:ascii="Times New Roman" w:eastAsia="华文楷体" w:hAnsi="Times New Roman" w:cs="Times New Roman"/>
          <w:sz w:val="28"/>
          <w:szCs w:val="28"/>
        </w:rPr>
        <w:t>30%</w:t>
      </w:r>
      <w:r w:rsidR="00711923" w:rsidRPr="00091F53">
        <w:rPr>
          <w:rFonts w:ascii="Times New Roman" w:eastAsia="华文楷体" w:hAnsi="Times New Roman" w:cs="Times New Roman"/>
          <w:sz w:val="28"/>
          <w:szCs w:val="28"/>
        </w:rPr>
        <w:t>博士生进行配套奖励；</w:t>
      </w:r>
    </w:p>
    <w:p w:rsidR="000833FB" w:rsidRPr="00091F53" w:rsidRDefault="000833FB"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5</w:t>
      </w:r>
      <w:r w:rsidRPr="00091F53">
        <w:rPr>
          <w:rFonts w:ascii="Times New Roman" w:eastAsia="华文楷体" w:hAnsi="Times New Roman" w:cs="Times New Roman"/>
          <w:sz w:val="28"/>
          <w:szCs w:val="28"/>
        </w:rPr>
        <w:t>、退出机制</w:t>
      </w:r>
      <w:r w:rsidR="00E33C91" w:rsidRPr="00091F53">
        <w:rPr>
          <w:rFonts w:ascii="Times New Roman" w:eastAsia="华文楷体" w:hAnsi="Times New Roman" w:cs="Times New Roman"/>
          <w:sz w:val="28"/>
          <w:szCs w:val="28"/>
        </w:rPr>
        <w:t>：实施严格的培养过程质量控制，对于资格考试位于后</w:t>
      </w:r>
      <w:r w:rsidR="00E33C91" w:rsidRPr="00091F53">
        <w:rPr>
          <w:rFonts w:ascii="Times New Roman" w:eastAsia="华文楷体" w:hAnsi="Times New Roman" w:cs="Times New Roman"/>
          <w:sz w:val="28"/>
          <w:szCs w:val="28"/>
        </w:rPr>
        <w:t>20%</w:t>
      </w:r>
      <w:r w:rsidR="00711923" w:rsidRPr="00091F53">
        <w:rPr>
          <w:rFonts w:ascii="Times New Roman" w:eastAsia="华文楷体" w:hAnsi="Times New Roman" w:cs="Times New Roman"/>
          <w:sz w:val="28"/>
          <w:szCs w:val="28"/>
        </w:rPr>
        <w:t>的致远荣誉计划博士生，</w:t>
      </w:r>
      <w:r w:rsidR="003C44F4" w:rsidRPr="00091F53">
        <w:rPr>
          <w:rFonts w:ascii="Times New Roman" w:eastAsia="华文楷体" w:hAnsi="Times New Roman" w:cs="Times New Roman"/>
          <w:sz w:val="28"/>
          <w:szCs w:val="28"/>
        </w:rPr>
        <w:t>予以末位淘汰，退出致远荣誉计划</w:t>
      </w:r>
      <w:r w:rsidR="00711923" w:rsidRPr="00091F53">
        <w:rPr>
          <w:rFonts w:ascii="Times New Roman" w:eastAsia="华文楷体" w:hAnsi="Times New Roman" w:cs="Times New Roman"/>
          <w:sz w:val="28"/>
          <w:szCs w:val="28"/>
        </w:rPr>
        <w:t>。</w:t>
      </w:r>
      <w:r w:rsidR="001E7B21" w:rsidRPr="00091F53">
        <w:rPr>
          <w:rFonts w:ascii="Times New Roman" w:eastAsia="华文楷体" w:hAnsi="Times New Roman" w:cs="Times New Roman"/>
          <w:sz w:val="28"/>
          <w:szCs w:val="28"/>
        </w:rPr>
        <w:t>分流淘汰结果由</w:t>
      </w:r>
      <w:r w:rsidR="00711923" w:rsidRPr="00091F53">
        <w:rPr>
          <w:rFonts w:ascii="Times New Roman" w:eastAsia="华文楷体" w:hAnsi="Times New Roman" w:cs="Times New Roman"/>
          <w:sz w:val="28"/>
          <w:szCs w:val="28"/>
        </w:rPr>
        <w:t>致远荣誉计划分委会负责审定。</w:t>
      </w:r>
      <w:r w:rsidR="001E7B21" w:rsidRPr="00091F53">
        <w:rPr>
          <w:rFonts w:ascii="Times New Roman" w:eastAsia="华文楷体" w:hAnsi="Times New Roman" w:cs="Times New Roman"/>
          <w:sz w:val="28"/>
          <w:szCs w:val="28"/>
        </w:rPr>
        <w:t>退出致远荣誉计划的博士生，经</w:t>
      </w:r>
      <w:r w:rsidR="00C549B2" w:rsidRPr="00091F53">
        <w:rPr>
          <w:rFonts w:ascii="Times New Roman" w:eastAsia="华文楷体" w:hAnsi="Times New Roman" w:cs="Times New Roman"/>
          <w:sz w:val="28"/>
          <w:szCs w:val="28"/>
        </w:rPr>
        <w:t>致远荣誉计划分委会考核认为符合普通博士生培养条件的，分流为普通博士生培养；如经考核认为不符合普通博士生培养条件的，可转为普通博士生，并按相关规定参加面向普通博士生的资格考试。</w:t>
      </w:r>
      <w:r w:rsidR="00711923" w:rsidRPr="00091F53">
        <w:rPr>
          <w:rFonts w:ascii="Times New Roman" w:eastAsia="华文楷体" w:hAnsi="Times New Roman" w:cs="Times New Roman"/>
          <w:sz w:val="28"/>
          <w:szCs w:val="28"/>
        </w:rPr>
        <w:t>分流淘汰结果上报学校致远荣誉计划委员会</w:t>
      </w:r>
      <w:r w:rsidR="00790A15" w:rsidRPr="00091F53">
        <w:rPr>
          <w:rFonts w:ascii="Times New Roman" w:eastAsia="华文楷体" w:hAnsi="Times New Roman" w:cs="Times New Roman"/>
          <w:sz w:val="28"/>
          <w:szCs w:val="28"/>
        </w:rPr>
        <w:t>。</w:t>
      </w:r>
      <w:r w:rsidR="00711923" w:rsidRPr="00091F53">
        <w:rPr>
          <w:rFonts w:ascii="Times New Roman" w:eastAsia="华文楷体" w:hAnsi="Times New Roman" w:cs="Times New Roman"/>
          <w:sz w:val="28"/>
          <w:szCs w:val="28"/>
        </w:rPr>
        <w:t>一旦退出，将停止</w:t>
      </w:r>
      <w:r w:rsidR="00790A15" w:rsidRPr="00091F53">
        <w:rPr>
          <w:rFonts w:ascii="Times New Roman" w:eastAsia="华文楷体" w:hAnsi="Times New Roman" w:cs="Times New Roman"/>
          <w:sz w:val="28"/>
          <w:szCs w:val="28"/>
        </w:rPr>
        <w:t>其</w:t>
      </w:r>
      <w:r w:rsidR="00711923" w:rsidRPr="00091F53">
        <w:rPr>
          <w:rFonts w:ascii="Times New Roman" w:eastAsia="华文楷体" w:hAnsi="Times New Roman" w:cs="Times New Roman"/>
          <w:sz w:val="28"/>
          <w:szCs w:val="28"/>
        </w:rPr>
        <w:t>致远荣誉计划相应资助；</w:t>
      </w:r>
    </w:p>
    <w:p w:rsidR="00711923" w:rsidRPr="00091F53" w:rsidRDefault="00711923"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6</w:t>
      </w:r>
      <w:r w:rsidRPr="00091F53">
        <w:rPr>
          <w:rFonts w:ascii="Times New Roman" w:eastAsia="华文楷体" w:hAnsi="Times New Roman" w:cs="Times New Roman"/>
          <w:sz w:val="28"/>
          <w:szCs w:val="28"/>
        </w:rPr>
        <w:t>、</w:t>
      </w:r>
      <w:r w:rsidR="001E7B21" w:rsidRPr="00091F53">
        <w:rPr>
          <w:rFonts w:ascii="Times New Roman" w:eastAsia="华文楷体" w:hAnsi="Times New Roman" w:cs="Times New Roman"/>
          <w:sz w:val="28"/>
          <w:szCs w:val="28"/>
        </w:rPr>
        <w:t>各</w:t>
      </w:r>
      <w:r w:rsidRPr="00091F53">
        <w:rPr>
          <w:rFonts w:ascii="Times New Roman" w:eastAsia="华文楷体" w:hAnsi="Times New Roman" w:cs="Times New Roman"/>
          <w:sz w:val="28"/>
          <w:szCs w:val="28"/>
        </w:rPr>
        <w:t>学院行政办公室及学生工作</w:t>
      </w:r>
      <w:r w:rsidR="006F137E" w:rsidRPr="00091F53">
        <w:rPr>
          <w:rFonts w:ascii="Times New Roman" w:eastAsia="华文楷体" w:hAnsi="Times New Roman" w:cs="Times New Roman"/>
          <w:sz w:val="28"/>
          <w:szCs w:val="28"/>
        </w:rPr>
        <w:t>办公室将为致远荣誉计划博士生的日常科研及生活提供后勤保障和支持；</w:t>
      </w:r>
    </w:p>
    <w:p w:rsidR="006F137E" w:rsidRPr="00091F53" w:rsidRDefault="006F137E" w:rsidP="00F16903">
      <w:pPr>
        <w:rPr>
          <w:rFonts w:ascii="Times New Roman" w:eastAsia="华文楷体" w:hAnsi="Times New Roman" w:cs="Times New Roman"/>
          <w:sz w:val="28"/>
          <w:szCs w:val="28"/>
        </w:rPr>
      </w:pPr>
      <w:r w:rsidRPr="00091F53">
        <w:rPr>
          <w:rFonts w:ascii="Times New Roman" w:eastAsia="华文楷体" w:hAnsi="Times New Roman" w:cs="Times New Roman"/>
          <w:sz w:val="28"/>
          <w:szCs w:val="28"/>
        </w:rPr>
        <w:t>7</w:t>
      </w:r>
      <w:r w:rsidRPr="00091F53">
        <w:rPr>
          <w:rFonts w:ascii="Times New Roman" w:eastAsia="华文楷体" w:hAnsi="Times New Roman" w:cs="Times New Roman"/>
          <w:sz w:val="28"/>
          <w:szCs w:val="28"/>
        </w:rPr>
        <w:t>、培养质量评估体系：建立包含课程教学质量评估</w:t>
      </w:r>
      <w:r w:rsidRPr="00091F53">
        <w:rPr>
          <w:rFonts w:ascii="Times New Roman" w:eastAsia="华文楷体" w:hAnsi="Times New Roman" w:cs="Times New Roman"/>
          <w:sz w:val="28"/>
          <w:szCs w:val="28"/>
        </w:rPr>
        <w:t>(</w:t>
      </w:r>
      <w:r w:rsidRPr="00091F53">
        <w:rPr>
          <w:rFonts w:ascii="Times New Roman" w:eastAsia="华文楷体" w:hAnsi="Times New Roman" w:cs="Times New Roman"/>
          <w:sz w:val="28"/>
          <w:szCs w:val="28"/>
        </w:rPr>
        <w:t>听课、评教</w:t>
      </w:r>
      <w:r w:rsidRPr="00091F53">
        <w:rPr>
          <w:rFonts w:ascii="Times New Roman" w:eastAsia="华文楷体" w:hAnsi="Times New Roman" w:cs="Times New Roman"/>
          <w:sz w:val="28"/>
          <w:szCs w:val="28"/>
        </w:rPr>
        <w:t>)</w:t>
      </w:r>
      <w:r w:rsidRPr="00091F53">
        <w:rPr>
          <w:rFonts w:ascii="Times New Roman" w:eastAsia="华文楷体" w:hAnsi="Times New Roman" w:cs="Times New Roman"/>
          <w:sz w:val="28"/>
          <w:szCs w:val="28"/>
        </w:rPr>
        <w:t>、质控过程评估（资格考试、中期检查）、学位论文质量评估（国际评审、公开答辩）、毕业生去向评估（升学、就业质量）的完整质量评估体系，对致远荣誉计划博士生的培养质量进行及时监督和改进。建立院校联动的反馈机制，对于在方案实施过程中产生的任何问题及时向学校反馈，</w:t>
      </w:r>
      <w:r w:rsidR="00E430BD" w:rsidRPr="00091F53">
        <w:rPr>
          <w:rFonts w:ascii="Times New Roman" w:eastAsia="华文楷体" w:hAnsi="Times New Roman" w:cs="Times New Roman"/>
          <w:sz w:val="28"/>
          <w:szCs w:val="28"/>
        </w:rPr>
        <w:t>定期向学校汇报方案实施成果</w:t>
      </w:r>
      <w:r w:rsidRPr="00091F53">
        <w:rPr>
          <w:rFonts w:ascii="Times New Roman" w:eastAsia="华文楷体" w:hAnsi="Times New Roman" w:cs="Times New Roman"/>
          <w:sz w:val="28"/>
          <w:szCs w:val="28"/>
        </w:rPr>
        <w:t>及经验教训，以进行项目的持续改进和完善。</w:t>
      </w:r>
    </w:p>
    <w:p w:rsidR="00175918" w:rsidRPr="00091F53" w:rsidRDefault="00175918" w:rsidP="00EC7818">
      <w:pPr>
        <w:ind w:firstLineChars="450" w:firstLine="1261"/>
        <w:rPr>
          <w:rFonts w:ascii="Times New Roman" w:eastAsia="华文楷体" w:hAnsi="Times New Roman" w:cs="Times New Roman"/>
          <w:b/>
          <w:sz w:val="28"/>
          <w:szCs w:val="28"/>
        </w:rPr>
      </w:pPr>
    </w:p>
    <w:p w:rsidR="000833FB" w:rsidRPr="00091F53" w:rsidRDefault="00711923" w:rsidP="00EC7818">
      <w:pPr>
        <w:ind w:firstLineChars="450" w:firstLine="1261"/>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化学化工学院</w:t>
      </w:r>
      <w:r w:rsidR="00FD3ADD" w:rsidRPr="00091F53">
        <w:rPr>
          <w:rFonts w:ascii="Times New Roman" w:eastAsia="华文楷体" w:hAnsi="Times New Roman" w:cs="Times New Roman"/>
          <w:b/>
          <w:sz w:val="28"/>
          <w:szCs w:val="28"/>
        </w:rPr>
        <w:t>及环境科学与工程学院联合</w:t>
      </w:r>
      <w:r w:rsidR="00501096" w:rsidRPr="00091F53">
        <w:rPr>
          <w:rFonts w:ascii="Times New Roman" w:eastAsia="华文楷体" w:hAnsi="Times New Roman" w:cs="Times New Roman"/>
          <w:b/>
          <w:sz w:val="28"/>
          <w:szCs w:val="28"/>
        </w:rPr>
        <w:t>博士生</w:t>
      </w:r>
      <w:r w:rsidRPr="00091F53">
        <w:rPr>
          <w:rFonts w:ascii="Times New Roman" w:eastAsia="华文楷体" w:hAnsi="Times New Roman" w:cs="Times New Roman"/>
          <w:b/>
          <w:sz w:val="28"/>
          <w:szCs w:val="28"/>
        </w:rPr>
        <w:t>致远荣誉计划分委员会</w:t>
      </w:r>
    </w:p>
    <w:p w:rsidR="00711923" w:rsidRDefault="00711923" w:rsidP="00F16903">
      <w:pPr>
        <w:rPr>
          <w:rFonts w:ascii="Times New Roman" w:eastAsia="华文楷体" w:hAnsi="Times New Roman" w:cs="Times New Roman"/>
          <w:b/>
          <w:sz w:val="28"/>
          <w:szCs w:val="28"/>
        </w:rPr>
      </w:pPr>
      <w:r w:rsidRPr="00091F53">
        <w:rPr>
          <w:rFonts w:ascii="Times New Roman" w:eastAsia="华文楷体" w:hAnsi="Times New Roman" w:cs="Times New Roman"/>
          <w:b/>
          <w:sz w:val="28"/>
          <w:szCs w:val="28"/>
        </w:rPr>
        <w:t xml:space="preserve">                                   2017</w:t>
      </w:r>
      <w:r w:rsidRPr="00091F53">
        <w:rPr>
          <w:rFonts w:ascii="Times New Roman" w:eastAsia="华文楷体" w:hAnsi="Times New Roman" w:cs="Times New Roman"/>
          <w:b/>
          <w:sz w:val="28"/>
          <w:szCs w:val="28"/>
        </w:rPr>
        <w:t>年</w:t>
      </w:r>
      <w:r w:rsidR="003C44F4" w:rsidRPr="00091F53">
        <w:rPr>
          <w:rFonts w:ascii="Times New Roman" w:eastAsia="华文楷体" w:hAnsi="Times New Roman" w:cs="Times New Roman"/>
          <w:b/>
          <w:sz w:val="28"/>
          <w:szCs w:val="28"/>
        </w:rPr>
        <w:t>8</w:t>
      </w:r>
      <w:r w:rsidR="003C44F4" w:rsidRPr="00091F53">
        <w:rPr>
          <w:rFonts w:ascii="Times New Roman" w:eastAsia="华文楷体" w:hAnsi="Times New Roman" w:cs="Times New Roman"/>
          <w:b/>
          <w:sz w:val="28"/>
          <w:szCs w:val="28"/>
        </w:rPr>
        <w:t>月</w:t>
      </w:r>
      <w:r w:rsidR="00FD3ADD" w:rsidRPr="00091F53">
        <w:rPr>
          <w:rFonts w:ascii="Times New Roman" w:eastAsia="华文楷体" w:hAnsi="Times New Roman" w:cs="Times New Roman"/>
          <w:b/>
          <w:sz w:val="28"/>
          <w:szCs w:val="28"/>
        </w:rPr>
        <w:t>31</w:t>
      </w:r>
      <w:r w:rsidR="003C44F4" w:rsidRPr="00091F53">
        <w:rPr>
          <w:rFonts w:ascii="Times New Roman" w:eastAsia="华文楷体" w:hAnsi="Times New Roman" w:cs="Times New Roman"/>
          <w:b/>
          <w:sz w:val="28"/>
          <w:szCs w:val="28"/>
        </w:rPr>
        <w:t>日</w:t>
      </w:r>
    </w:p>
    <w:p w:rsidR="00DD661E" w:rsidRDefault="00DD661E" w:rsidP="00F16903">
      <w:pPr>
        <w:rPr>
          <w:rFonts w:ascii="Times New Roman" w:eastAsia="华文楷体" w:hAnsi="Times New Roman" w:cs="Times New Roman"/>
          <w:b/>
          <w:sz w:val="28"/>
          <w:szCs w:val="28"/>
        </w:rPr>
      </w:pPr>
    </w:p>
    <w:p w:rsidR="00182020" w:rsidRDefault="00182020" w:rsidP="00F16903">
      <w:pPr>
        <w:rPr>
          <w:rFonts w:ascii="Times New Roman" w:eastAsia="华文楷体" w:hAnsi="Times New Roman" w:cs="Times New Roman"/>
          <w:b/>
          <w:sz w:val="28"/>
          <w:szCs w:val="28"/>
        </w:rPr>
      </w:pPr>
    </w:p>
    <w:p w:rsidR="00182020" w:rsidRDefault="00182020" w:rsidP="00F16903">
      <w:pPr>
        <w:rPr>
          <w:rFonts w:ascii="Times New Roman" w:eastAsia="华文楷体" w:hAnsi="Times New Roman" w:cs="Times New Roman"/>
          <w:b/>
          <w:sz w:val="28"/>
          <w:szCs w:val="28"/>
        </w:rPr>
      </w:pPr>
    </w:p>
    <w:p w:rsidR="00182020" w:rsidRDefault="00182020" w:rsidP="00F16903">
      <w:pPr>
        <w:rPr>
          <w:rFonts w:ascii="Times New Roman" w:eastAsia="华文楷体" w:hAnsi="Times New Roman" w:cs="Times New Roman"/>
          <w:b/>
          <w:sz w:val="28"/>
          <w:szCs w:val="28"/>
        </w:rPr>
      </w:pPr>
    </w:p>
    <w:p w:rsidR="00182020" w:rsidRDefault="00182020" w:rsidP="00F16903">
      <w:pPr>
        <w:rPr>
          <w:rFonts w:ascii="Times New Roman" w:eastAsia="华文楷体" w:hAnsi="Times New Roman" w:cs="Times New Roman"/>
          <w:b/>
          <w:sz w:val="28"/>
          <w:szCs w:val="28"/>
        </w:rPr>
      </w:pPr>
    </w:p>
    <w:p w:rsidR="00182020" w:rsidRDefault="00182020" w:rsidP="00F16903">
      <w:pPr>
        <w:rPr>
          <w:rFonts w:ascii="Times New Roman" w:eastAsia="华文楷体" w:hAnsi="Times New Roman" w:cs="Times New Roman"/>
          <w:b/>
          <w:sz w:val="28"/>
          <w:szCs w:val="28"/>
        </w:rPr>
      </w:pPr>
    </w:p>
    <w:p w:rsidR="007759B1" w:rsidRDefault="007759B1" w:rsidP="00F16903">
      <w:pPr>
        <w:rPr>
          <w:rFonts w:ascii="Times New Roman" w:eastAsia="华文楷体" w:hAnsi="Times New Roman" w:cs="Times New Roman"/>
          <w:b/>
          <w:sz w:val="28"/>
          <w:szCs w:val="28"/>
        </w:rPr>
      </w:pPr>
    </w:p>
    <w:p w:rsidR="00345F44" w:rsidRDefault="007759B1" w:rsidP="00345F44">
      <w:pPr>
        <w:jc w:val="center"/>
        <w:rPr>
          <w:rFonts w:asciiTheme="majorEastAsia" w:eastAsiaTheme="majorEastAsia" w:hAnsiTheme="majorEastAsia" w:cs="Times New Roman"/>
          <w:b/>
          <w:sz w:val="28"/>
          <w:szCs w:val="28"/>
        </w:rPr>
      </w:pPr>
      <w:r w:rsidRPr="000B6521">
        <w:rPr>
          <w:rFonts w:asciiTheme="majorEastAsia" w:eastAsiaTheme="majorEastAsia" w:hAnsiTheme="majorEastAsia" w:cs="Times New Roman" w:hint="eastAsia"/>
          <w:b/>
          <w:sz w:val="28"/>
          <w:szCs w:val="28"/>
        </w:rPr>
        <w:t>2</w:t>
      </w:r>
      <w:r w:rsidRPr="000B6521">
        <w:rPr>
          <w:rFonts w:asciiTheme="majorEastAsia" w:eastAsiaTheme="majorEastAsia" w:hAnsiTheme="majorEastAsia" w:cs="Times New Roman"/>
          <w:b/>
          <w:sz w:val="28"/>
          <w:szCs w:val="28"/>
        </w:rPr>
        <w:t>018年化学化工学院及环境科学与工程学院博士生致远荣誉计划</w:t>
      </w:r>
    </w:p>
    <w:p w:rsidR="006E2936" w:rsidRDefault="007759B1" w:rsidP="00345F44">
      <w:pPr>
        <w:jc w:val="center"/>
        <w:rPr>
          <w:rFonts w:asciiTheme="majorEastAsia" w:eastAsiaTheme="majorEastAsia" w:hAnsiTheme="majorEastAsia" w:cs="Times New Roman"/>
          <w:b/>
          <w:sz w:val="28"/>
          <w:szCs w:val="28"/>
        </w:rPr>
      </w:pPr>
      <w:r w:rsidRPr="000B6521">
        <w:rPr>
          <w:rFonts w:asciiTheme="majorEastAsia" w:eastAsiaTheme="majorEastAsia" w:hAnsiTheme="majorEastAsia" w:cs="Times New Roman"/>
          <w:b/>
          <w:sz w:val="28"/>
          <w:szCs w:val="28"/>
        </w:rPr>
        <w:t>招录流程及时间表</w:t>
      </w:r>
    </w:p>
    <w:tbl>
      <w:tblPr>
        <w:tblStyle w:val="a5"/>
        <w:tblW w:w="0" w:type="auto"/>
        <w:tblLook w:val="04A0" w:firstRow="1" w:lastRow="0" w:firstColumn="1" w:lastColumn="0" w:noHBand="0" w:noVBand="1"/>
      </w:tblPr>
      <w:tblGrid>
        <w:gridCol w:w="1837"/>
        <w:gridCol w:w="1560"/>
        <w:gridCol w:w="3032"/>
        <w:gridCol w:w="1867"/>
      </w:tblGrid>
      <w:tr w:rsidR="006E2936" w:rsidTr="00345F44">
        <w:tc>
          <w:tcPr>
            <w:tcW w:w="1837" w:type="dxa"/>
          </w:tcPr>
          <w:p w:rsidR="006E2936" w:rsidRDefault="006E2936" w:rsidP="007759B1">
            <w:pPr>
              <w:jc w:val="center"/>
              <w:rPr>
                <w:rFonts w:asciiTheme="majorEastAsia" w:eastAsiaTheme="majorEastAsia" w:hAnsiTheme="majorEastAsia" w:cs="Times New Roman"/>
                <w:b/>
                <w:sz w:val="28"/>
                <w:szCs w:val="28"/>
              </w:rPr>
            </w:pPr>
            <w:r>
              <w:rPr>
                <w:rFonts w:asciiTheme="majorEastAsia" w:eastAsiaTheme="majorEastAsia" w:hAnsiTheme="majorEastAsia" w:cs="Times New Roman" w:hint="eastAsia"/>
                <w:b/>
                <w:sz w:val="28"/>
                <w:szCs w:val="28"/>
              </w:rPr>
              <w:t>时间节点</w:t>
            </w:r>
          </w:p>
        </w:tc>
        <w:tc>
          <w:tcPr>
            <w:tcW w:w="1560" w:type="dxa"/>
          </w:tcPr>
          <w:p w:rsidR="006E2936" w:rsidRDefault="006E2936" w:rsidP="007759B1">
            <w:pPr>
              <w:jc w:val="center"/>
              <w:rPr>
                <w:rFonts w:asciiTheme="majorEastAsia" w:eastAsiaTheme="majorEastAsia" w:hAnsiTheme="majorEastAsia" w:cs="Times New Roman"/>
                <w:b/>
                <w:sz w:val="28"/>
                <w:szCs w:val="28"/>
              </w:rPr>
            </w:pPr>
            <w:r>
              <w:rPr>
                <w:rFonts w:asciiTheme="majorEastAsia" w:eastAsiaTheme="majorEastAsia" w:hAnsiTheme="majorEastAsia" w:cs="Times New Roman" w:hint="eastAsia"/>
                <w:b/>
                <w:sz w:val="28"/>
                <w:szCs w:val="28"/>
              </w:rPr>
              <w:t>工作内容</w:t>
            </w:r>
          </w:p>
        </w:tc>
        <w:tc>
          <w:tcPr>
            <w:tcW w:w="3032" w:type="dxa"/>
          </w:tcPr>
          <w:p w:rsidR="006E2936" w:rsidRDefault="006E2936" w:rsidP="007759B1">
            <w:pPr>
              <w:jc w:val="center"/>
              <w:rPr>
                <w:rFonts w:asciiTheme="majorEastAsia" w:eastAsiaTheme="majorEastAsia" w:hAnsiTheme="majorEastAsia" w:cs="Times New Roman"/>
                <w:b/>
                <w:sz w:val="28"/>
                <w:szCs w:val="28"/>
              </w:rPr>
            </w:pPr>
            <w:r>
              <w:rPr>
                <w:rFonts w:asciiTheme="majorEastAsia" w:eastAsiaTheme="majorEastAsia" w:hAnsiTheme="majorEastAsia" w:cs="Times New Roman" w:hint="eastAsia"/>
                <w:b/>
                <w:sz w:val="28"/>
                <w:szCs w:val="28"/>
              </w:rPr>
              <w:t>要求</w:t>
            </w:r>
          </w:p>
        </w:tc>
        <w:tc>
          <w:tcPr>
            <w:tcW w:w="1867" w:type="dxa"/>
          </w:tcPr>
          <w:p w:rsidR="006E2936" w:rsidRDefault="006E2936" w:rsidP="007759B1">
            <w:pPr>
              <w:jc w:val="center"/>
              <w:rPr>
                <w:rFonts w:asciiTheme="majorEastAsia" w:eastAsiaTheme="majorEastAsia" w:hAnsiTheme="majorEastAsia" w:cs="Times New Roman"/>
                <w:b/>
                <w:sz w:val="28"/>
                <w:szCs w:val="28"/>
              </w:rPr>
            </w:pPr>
            <w:r>
              <w:rPr>
                <w:rFonts w:asciiTheme="majorEastAsia" w:eastAsiaTheme="majorEastAsia" w:hAnsiTheme="majorEastAsia" w:cs="Times New Roman" w:hint="eastAsia"/>
                <w:b/>
                <w:sz w:val="28"/>
                <w:szCs w:val="28"/>
              </w:rPr>
              <w:t>备注</w:t>
            </w:r>
          </w:p>
        </w:tc>
      </w:tr>
      <w:tr w:rsidR="006E2936" w:rsidRPr="006E2936" w:rsidTr="00345F44">
        <w:tc>
          <w:tcPr>
            <w:tcW w:w="1837" w:type="dxa"/>
          </w:tcPr>
          <w:p w:rsidR="00902683" w:rsidRPr="00345F44" w:rsidRDefault="00902683" w:rsidP="007759B1">
            <w:pPr>
              <w:jc w:val="center"/>
              <w:rPr>
                <w:rFonts w:ascii="黑体" w:eastAsia="黑体" w:hAnsi="黑体" w:cs="Times New Roman"/>
                <w:sz w:val="28"/>
                <w:szCs w:val="28"/>
              </w:rPr>
            </w:pPr>
          </w:p>
          <w:p w:rsidR="00902683" w:rsidRPr="00345F44" w:rsidRDefault="00902683" w:rsidP="007759B1">
            <w:pPr>
              <w:jc w:val="center"/>
              <w:rPr>
                <w:rFonts w:ascii="黑体" w:eastAsia="黑体" w:hAnsi="黑体" w:cs="Times New Roman"/>
                <w:sz w:val="28"/>
                <w:szCs w:val="28"/>
              </w:rPr>
            </w:pPr>
          </w:p>
          <w:p w:rsidR="00902683" w:rsidRPr="00345F44" w:rsidRDefault="00902683" w:rsidP="007759B1">
            <w:pPr>
              <w:jc w:val="center"/>
              <w:rPr>
                <w:rFonts w:ascii="黑体" w:eastAsia="黑体" w:hAnsi="黑体" w:cs="Times New Roman"/>
                <w:sz w:val="28"/>
                <w:szCs w:val="28"/>
              </w:rPr>
            </w:pPr>
          </w:p>
          <w:p w:rsidR="00902683" w:rsidRPr="00345F44" w:rsidRDefault="00902683" w:rsidP="007759B1">
            <w:pPr>
              <w:jc w:val="center"/>
              <w:rPr>
                <w:rFonts w:ascii="黑体" w:eastAsia="黑体" w:hAnsi="黑体" w:cs="Times New Roman"/>
                <w:sz w:val="28"/>
                <w:szCs w:val="28"/>
              </w:rPr>
            </w:pPr>
          </w:p>
          <w:p w:rsidR="006E2936" w:rsidRPr="00345F44" w:rsidRDefault="006E2936" w:rsidP="007759B1">
            <w:pPr>
              <w:jc w:val="center"/>
              <w:rPr>
                <w:rFonts w:ascii="黑体" w:eastAsia="黑体" w:hAnsi="黑体" w:cs="Times New Roman"/>
                <w:sz w:val="28"/>
                <w:szCs w:val="28"/>
              </w:rPr>
            </w:pPr>
            <w:r w:rsidRPr="00345F44">
              <w:rPr>
                <w:rFonts w:ascii="黑体" w:eastAsia="黑体" w:hAnsi="黑体" w:cs="Times New Roman" w:hint="eastAsia"/>
                <w:sz w:val="28"/>
                <w:szCs w:val="28"/>
              </w:rPr>
              <w:t>9月21</w:t>
            </w:r>
            <w:r w:rsidR="00D143B3">
              <w:rPr>
                <w:rFonts w:ascii="黑体" w:eastAsia="黑体" w:hAnsi="黑体" w:cs="Times New Roman" w:hint="eastAsia"/>
                <w:sz w:val="28"/>
                <w:szCs w:val="28"/>
              </w:rPr>
              <w:t>日下午两点前</w:t>
            </w:r>
          </w:p>
        </w:tc>
        <w:tc>
          <w:tcPr>
            <w:tcW w:w="1560" w:type="dxa"/>
          </w:tcPr>
          <w:p w:rsidR="00902683" w:rsidRPr="00345F44" w:rsidRDefault="00902683" w:rsidP="007759B1">
            <w:pPr>
              <w:jc w:val="center"/>
              <w:rPr>
                <w:rFonts w:ascii="黑体" w:eastAsia="黑体" w:hAnsi="黑体" w:cs="Times New Roman"/>
                <w:sz w:val="28"/>
                <w:szCs w:val="28"/>
              </w:rPr>
            </w:pPr>
          </w:p>
          <w:p w:rsidR="00902683" w:rsidRPr="00345F44" w:rsidRDefault="00902683" w:rsidP="007759B1">
            <w:pPr>
              <w:jc w:val="center"/>
              <w:rPr>
                <w:rFonts w:ascii="黑体" w:eastAsia="黑体" w:hAnsi="黑体" w:cs="Times New Roman"/>
                <w:sz w:val="28"/>
                <w:szCs w:val="28"/>
              </w:rPr>
            </w:pPr>
          </w:p>
          <w:p w:rsidR="00902683" w:rsidRPr="00345F44" w:rsidRDefault="00902683" w:rsidP="007759B1">
            <w:pPr>
              <w:jc w:val="center"/>
              <w:rPr>
                <w:rFonts w:ascii="黑体" w:eastAsia="黑体" w:hAnsi="黑体" w:cs="Times New Roman"/>
                <w:sz w:val="28"/>
                <w:szCs w:val="28"/>
              </w:rPr>
            </w:pPr>
          </w:p>
          <w:p w:rsidR="00902683" w:rsidRPr="00345F44" w:rsidRDefault="00902683" w:rsidP="007759B1">
            <w:pPr>
              <w:jc w:val="center"/>
              <w:rPr>
                <w:rFonts w:ascii="黑体" w:eastAsia="黑体" w:hAnsi="黑体" w:cs="Times New Roman"/>
                <w:sz w:val="28"/>
                <w:szCs w:val="28"/>
              </w:rPr>
            </w:pPr>
          </w:p>
          <w:p w:rsidR="006E2936" w:rsidRPr="00345F44" w:rsidRDefault="006E2936" w:rsidP="007759B1">
            <w:pPr>
              <w:jc w:val="center"/>
              <w:rPr>
                <w:rFonts w:ascii="黑体" w:eastAsia="黑体" w:hAnsi="黑体" w:cs="Times New Roman"/>
                <w:sz w:val="28"/>
                <w:szCs w:val="28"/>
              </w:rPr>
            </w:pPr>
            <w:r w:rsidRPr="00345F44">
              <w:rPr>
                <w:rFonts w:ascii="黑体" w:eastAsia="黑体" w:hAnsi="黑体" w:cs="Times New Roman" w:hint="eastAsia"/>
                <w:sz w:val="28"/>
                <w:szCs w:val="28"/>
              </w:rPr>
              <w:t>符合条件的考生报名</w:t>
            </w:r>
          </w:p>
        </w:tc>
        <w:tc>
          <w:tcPr>
            <w:tcW w:w="3032" w:type="dxa"/>
          </w:tcPr>
          <w:p w:rsidR="00902683" w:rsidRPr="00345F44" w:rsidRDefault="006E2936" w:rsidP="00902683">
            <w:pPr>
              <w:jc w:val="left"/>
              <w:rPr>
                <w:rFonts w:ascii="黑体" w:eastAsia="黑体" w:hAnsi="黑体" w:cs="Times New Roman"/>
                <w:sz w:val="24"/>
                <w:szCs w:val="24"/>
              </w:rPr>
            </w:pPr>
            <w:r w:rsidRPr="00345F44">
              <w:rPr>
                <w:rFonts w:ascii="黑体" w:eastAsia="黑体" w:hAnsi="黑体" w:cs="Times New Roman" w:hint="eastAsia"/>
                <w:sz w:val="24"/>
                <w:szCs w:val="24"/>
              </w:rPr>
              <w:t>申请</w:t>
            </w:r>
            <w:r w:rsidRPr="00345F44">
              <w:rPr>
                <w:rFonts w:ascii="黑体" w:eastAsia="黑体" w:hAnsi="黑体" w:cs="Times New Roman"/>
                <w:sz w:val="24"/>
                <w:szCs w:val="24"/>
              </w:rPr>
              <w:t>材料清单请按照本办法第四条第二款所列清单进行准备</w:t>
            </w:r>
            <w:r w:rsidRPr="00345F44">
              <w:rPr>
                <w:rFonts w:ascii="黑体" w:eastAsia="黑体" w:hAnsi="黑体" w:cs="Times New Roman" w:hint="eastAsia"/>
                <w:sz w:val="24"/>
                <w:szCs w:val="24"/>
              </w:rPr>
              <w:t>。</w:t>
            </w:r>
            <w:r w:rsidRPr="00345F44">
              <w:rPr>
                <w:rFonts w:ascii="黑体" w:eastAsia="黑体" w:hAnsi="黑体" w:cs="Times New Roman"/>
                <w:sz w:val="24"/>
                <w:szCs w:val="24"/>
              </w:rPr>
              <w:t>材料电子版请发送至</w:t>
            </w:r>
            <w:r w:rsidRPr="00345F44">
              <w:rPr>
                <w:rFonts w:ascii="黑体" w:eastAsia="黑体" w:hAnsi="黑体" w:cs="Times New Roman" w:hint="eastAsia"/>
                <w:sz w:val="24"/>
                <w:szCs w:val="24"/>
              </w:rPr>
              <w:t>：</w:t>
            </w:r>
          </w:p>
          <w:p w:rsidR="00902683" w:rsidRPr="00345F44" w:rsidRDefault="006E2936" w:rsidP="00902683">
            <w:pPr>
              <w:jc w:val="left"/>
              <w:rPr>
                <w:rFonts w:ascii="黑体" w:eastAsia="黑体" w:hAnsi="黑体" w:cs="Times New Roman"/>
                <w:b/>
                <w:sz w:val="24"/>
                <w:szCs w:val="24"/>
              </w:rPr>
            </w:pPr>
            <w:r w:rsidRPr="00345F44">
              <w:rPr>
                <w:rFonts w:ascii="黑体" w:eastAsia="黑体" w:hAnsi="黑体" w:cs="Times New Roman" w:hint="eastAsia"/>
                <w:sz w:val="24"/>
                <w:szCs w:val="24"/>
              </w:rPr>
              <w:t xml:space="preserve">                      </w:t>
            </w:r>
            <w:r w:rsidRPr="00345F44">
              <w:rPr>
                <w:rFonts w:ascii="黑体" w:eastAsia="黑体" w:hAnsi="黑体" w:cs="Times New Roman"/>
                <w:b/>
                <w:sz w:val="24"/>
                <w:szCs w:val="24"/>
              </w:rPr>
              <w:t>化学化工学院</w:t>
            </w:r>
            <w:r w:rsidRPr="00345F44">
              <w:rPr>
                <w:rFonts w:ascii="黑体" w:eastAsia="黑体" w:hAnsi="黑体" w:cs="Times New Roman" w:hint="eastAsia"/>
                <w:b/>
                <w:sz w:val="24"/>
                <w:szCs w:val="24"/>
              </w:rPr>
              <w:t>:</w:t>
            </w:r>
            <w:r w:rsidRPr="00345F44">
              <w:rPr>
                <w:rFonts w:ascii="黑体" w:eastAsia="黑体" w:hAnsi="黑体" w:cs="Times New Roman"/>
                <w:b/>
                <w:sz w:val="24"/>
                <w:szCs w:val="24"/>
              </w:rPr>
              <w:t xml:space="preserve"> </w:t>
            </w:r>
            <w:hyperlink r:id="rId7" w:history="1">
              <w:r w:rsidRPr="00345F44">
                <w:rPr>
                  <w:rStyle w:val="a9"/>
                  <w:rFonts w:ascii="黑体" w:eastAsia="黑体" w:hAnsi="黑体" w:cs="Times New Roman"/>
                  <w:b/>
                  <w:sz w:val="24"/>
                  <w:szCs w:val="24"/>
                </w:rPr>
                <w:t>cindysun8079@163.com</w:t>
              </w:r>
            </w:hyperlink>
            <w:r w:rsidRPr="00345F44">
              <w:rPr>
                <w:rFonts w:ascii="黑体" w:eastAsia="黑体" w:hAnsi="黑体" w:cs="Times New Roman"/>
                <w:b/>
                <w:sz w:val="24"/>
                <w:szCs w:val="24"/>
              </w:rPr>
              <w:t>;</w:t>
            </w:r>
          </w:p>
          <w:p w:rsidR="006E2936" w:rsidRPr="00345F44" w:rsidRDefault="006E2936" w:rsidP="00902683">
            <w:pPr>
              <w:jc w:val="left"/>
              <w:rPr>
                <w:rFonts w:ascii="黑体" w:eastAsia="黑体" w:hAnsi="黑体" w:cs="Times New Roman"/>
                <w:b/>
                <w:sz w:val="24"/>
                <w:szCs w:val="24"/>
              </w:rPr>
            </w:pPr>
            <w:r w:rsidRPr="00345F44">
              <w:rPr>
                <w:rFonts w:ascii="黑体" w:eastAsia="黑体" w:hAnsi="黑体" w:cs="Times New Roman"/>
                <w:b/>
                <w:sz w:val="24"/>
                <w:szCs w:val="24"/>
              </w:rPr>
              <w:t xml:space="preserve">  </w:t>
            </w:r>
          </w:p>
          <w:p w:rsidR="006E2936" w:rsidRPr="00345F44" w:rsidRDefault="006E2936" w:rsidP="00902683">
            <w:pPr>
              <w:jc w:val="left"/>
              <w:rPr>
                <w:rFonts w:ascii="黑体" w:eastAsia="黑体" w:hAnsi="黑体" w:cs="Times New Roman"/>
                <w:b/>
                <w:sz w:val="24"/>
                <w:szCs w:val="24"/>
              </w:rPr>
            </w:pPr>
            <w:r w:rsidRPr="00345F44">
              <w:rPr>
                <w:rFonts w:ascii="黑体" w:eastAsia="黑体" w:hAnsi="黑体" w:cs="Times New Roman"/>
                <w:b/>
                <w:sz w:val="24"/>
                <w:szCs w:val="24"/>
              </w:rPr>
              <w:t>环境科学与工程学院</w:t>
            </w:r>
            <w:r w:rsidRPr="00345F44">
              <w:rPr>
                <w:rFonts w:ascii="黑体" w:eastAsia="黑体" w:hAnsi="黑体" w:cs="Times New Roman" w:hint="eastAsia"/>
                <w:b/>
                <w:sz w:val="24"/>
                <w:szCs w:val="24"/>
              </w:rPr>
              <w:t>：</w:t>
            </w:r>
          </w:p>
          <w:p w:rsidR="00902683" w:rsidRPr="00345F44" w:rsidRDefault="005610A9" w:rsidP="00902683">
            <w:pPr>
              <w:jc w:val="left"/>
              <w:rPr>
                <w:rFonts w:ascii="黑体" w:eastAsia="黑体" w:hAnsi="黑体"/>
                <w:sz w:val="24"/>
                <w:szCs w:val="24"/>
              </w:rPr>
            </w:pPr>
            <w:hyperlink r:id="rId8" w:history="1">
              <w:r w:rsidR="006E2936" w:rsidRPr="00345F44">
                <w:rPr>
                  <w:rStyle w:val="a9"/>
                  <w:rFonts w:ascii="黑体" w:eastAsia="黑体" w:hAnsi="黑体"/>
                  <w:b/>
                  <w:sz w:val="24"/>
                  <w:szCs w:val="24"/>
                </w:rPr>
                <w:t>ellenyan03@163.com</w:t>
              </w:r>
            </w:hyperlink>
            <w:r w:rsidR="006E2936" w:rsidRPr="00345F44">
              <w:rPr>
                <w:rFonts w:ascii="黑体" w:eastAsia="黑体" w:hAnsi="黑体" w:hint="eastAsia"/>
                <w:b/>
                <w:sz w:val="24"/>
                <w:szCs w:val="24"/>
              </w:rPr>
              <w:t>；</w:t>
            </w:r>
            <w:r w:rsidR="006E2936" w:rsidRPr="00345F44">
              <w:rPr>
                <w:rFonts w:ascii="黑体" w:eastAsia="黑体" w:hAnsi="黑体" w:hint="eastAsia"/>
                <w:sz w:val="24"/>
                <w:szCs w:val="24"/>
              </w:rPr>
              <w:t xml:space="preserve"> </w:t>
            </w:r>
          </w:p>
          <w:p w:rsidR="006E2936" w:rsidRPr="00345F44" w:rsidRDefault="006E2936" w:rsidP="00902683">
            <w:pPr>
              <w:jc w:val="left"/>
              <w:rPr>
                <w:rFonts w:ascii="黑体" w:eastAsia="黑体" w:hAnsi="黑体"/>
                <w:sz w:val="24"/>
                <w:szCs w:val="24"/>
              </w:rPr>
            </w:pPr>
            <w:r w:rsidRPr="00345F44">
              <w:rPr>
                <w:rFonts w:ascii="黑体" w:eastAsia="黑体" w:hAnsi="黑体" w:hint="eastAsia"/>
                <w:sz w:val="24"/>
                <w:szCs w:val="24"/>
              </w:rPr>
              <w:t xml:space="preserve"> </w:t>
            </w:r>
          </w:p>
          <w:p w:rsidR="006E2936" w:rsidRPr="00345F44" w:rsidRDefault="006E2936" w:rsidP="00902683">
            <w:pPr>
              <w:jc w:val="left"/>
              <w:rPr>
                <w:rFonts w:ascii="黑体" w:eastAsia="黑体" w:hAnsi="黑体" w:cs="Times New Roman"/>
                <w:sz w:val="24"/>
                <w:szCs w:val="24"/>
              </w:rPr>
            </w:pPr>
            <w:r w:rsidRPr="00345F44">
              <w:rPr>
                <w:rFonts w:ascii="黑体" w:eastAsia="黑体" w:hAnsi="黑体" w:cs="Times New Roman"/>
                <w:sz w:val="24"/>
                <w:szCs w:val="24"/>
              </w:rPr>
              <w:t>本校生源同时可提交纸质版材料到如下地址</w:t>
            </w:r>
            <w:r w:rsidR="00902683" w:rsidRPr="00345F44">
              <w:rPr>
                <w:rFonts w:ascii="黑体" w:eastAsia="黑体" w:hAnsi="黑体" w:cs="Times New Roman" w:hint="eastAsia"/>
                <w:sz w:val="24"/>
                <w:szCs w:val="24"/>
              </w:rPr>
              <w:t>（外校生源可暂不寄发纸质版材料）：</w:t>
            </w:r>
          </w:p>
          <w:p w:rsidR="006E2936" w:rsidRPr="00345F44" w:rsidRDefault="006E2936" w:rsidP="00902683">
            <w:pPr>
              <w:jc w:val="left"/>
              <w:rPr>
                <w:rFonts w:ascii="黑体" w:eastAsia="黑体" w:hAnsi="黑体" w:cs="Times New Roman"/>
                <w:b/>
                <w:sz w:val="24"/>
                <w:szCs w:val="24"/>
              </w:rPr>
            </w:pPr>
            <w:r w:rsidRPr="00345F44">
              <w:rPr>
                <w:rFonts w:ascii="黑体" w:eastAsia="黑体" w:hAnsi="黑体" w:cs="Times New Roman"/>
                <w:b/>
                <w:sz w:val="24"/>
                <w:szCs w:val="24"/>
              </w:rPr>
              <w:t>化学化工学院</w:t>
            </w:r>
            <w:r w:rsidRPr="00345F44">
              <w:rPr>
                <w:rFonts w:ascii="黑体" w:eastAsia="黑体" w:hAnsi="黑体" w:cs="Times New Roman" w:hint="eastAsia"/>
                <w:b/>
                <w:sz w:val="24"/>
                <w:szCs w:val="24"/>
              </w:rPr>
              <w:t>：</w:t>
            </w:r>
            <w:r w:rsidRPr="00345F44">
              <w:rPr>
                <w:rFonts w:ascii="黑体" w:eastAsia="黑体" w:hAnsi="黑体" w:cs="Times New Roman"/>
                <w:b/>
                <w:sz w:val="24"/>
                <w:szCs w:val="24"/>
              </w:rPr>
              <w:t>化学楼</w:t>
            </w:r>
            <w:r w:rsidRPr="00345F44">
              <w:rPr>
                <w:rFonts w:ascii="黑体" w:eastAsia="黑体" w:hAnsi="黑体" w:cs="Times New Roman" w:hint="eastAsia"/>
                <w:b/>
                <w:sz w:val="24"/>
                <w:szCs w:val="24"/>
              </w:rPr>
              <w:t>A301 孙老师；</w:t>
            </w:r>
          </w:p>
          <w:p w:rsidR="00902683" w:rsidRPr="00345F44" w:rsidRDefault="00902683" w:rsidP="00902683">
            <w:pPr>
              <w:jc w:val="left"/>
              <w:rPr>
                <w:rFonts w:ascii="黑体" w:eastAsia="黑体" w:hAnsi="黑体" w:cs="Times New Roman"/>
                <w:b/>
                <w:sz w:val="24"/>
                <w:szCs w:val="24"/>
              </w:rPr>
            </w:pPr>
          </w:p>
          <w:p w:rsidR="006E2936" w:rsidRPr="00345F44" w:rsidRDefault="006E2936" w:rsidP="00902683">
            <w:pPr>
              <w:jc w:val="left"/>
              <w:rPr>
                <w:rFonts w:ascii="黑体" w:eastAsia="黑体" w:hAnsi="黑体" w:cs="Times New Roman"/>
                <w:sz w:val="28"/>
                <w:szCs w:val="28"/>
              </w:rPr>
            </w:pPr>
            <w:r w:rsidRPr="00345F44">
              <w:rPr>
                <w:rFonts w:ascii="黑体" w:eastAsia="黑体" w:hAnsi="黑体" w:cs="Times New Roman"/>
                <w:b/>
                <w:sz w:val="24"/>
                <w:szCs w:val="24"/>
              </w:rPr>
              <w:t>环境科学与工程学院</w:t>
            </w:r>
            <w:r w:rsidRPr="00345F44">
              <w:rPr>
                <w:rFonts w:ascii="黑体" w:eastAsia="黑体" w:hAnsi="黑体" w:cs="Times New Roman" w:hint="eastAsia"/>
                <w:b/>
                <w:sz w:val="24"/>
                <w:szCs w:val="24"/>
              </w:rPr>
              <w:t>：</w:t>
            </w:r>
            <w:r w:rsidR="00902683" w:rsidRPr="00345F44">
              <w:rPr>
                <w:rFonts w:ascii="黑体" w:eastAsia="黑体" w:hAnsi="黑体"/>
                <w:b/>
                <w:sz w:val="24"/>
                <w:szCs w:val="24"/>
              </w:rPr>
              <w:t>环境楼221室</w:t>
            </w:r>
            <w:r w:rsidR="00902683" w:rsidRPr="00345F44">
              <w:rPr>
                <w:rFonts w:ascii="黑体" w:eastAsia="黑体" w:hAnsi="黑体" w:hint="eastAsia"/>
                <w:b/>
                <w:sz w:val="24"/>
                <w:szCs w:val="24"/>
              </w:rPr>
              <w:t xml:space="preserve"> 陶老师</w:t>
            </w:r>
          </w:p>
        </w:tc>
        <w:tc>
          <w:tcPr>
            <w:tcW w:w="1867" w:type="dxa"/>
          </w:tcPr>
          <w:p w:rsidR="006E2936" w:rsidRPr="00345F44" w:rsidRDefault="006E2936" w:rsidP="00902683">
            <w:pPr>
              <w:jc w:val="left"/>
              <w:rPr>
                <w:rFonts w:ascii="黑体" w:eastAsia="黑体" w:hAnsi="黑体" w:cs="Times New Roman"/>
                <w:szCs w:val="21"/>
              </w:rPr>
            </w:pPr>
          </w:p>
          <w:p w:rsidR="00902683" w:rsidRPr="00345F44" w:rsidRDefault="00902683" w:rsidP="00902683">
            <w:pPr>
              <w:jc w:val="left"/>
              <w:rPr>
                <w:rFonts w:ascii="黑体" w:eastAsia="黑体" w:hAnsi="黑体" w:cs="Times New Roman"/>
                <w:sz w:val="24"/>
                <w:szCs w:val="24"/>
              </w:rPr>
            </w:pPr>
          </w:p>
          <w:p w:rsidR="00902683" w:rsidRPr="00345F44" w:rsidRDefault="00902683" w:rsidP="00902683">
            <w:pPr>
              <w:jc w:val="left"/>
              <w:rPr>
                <w:rFonts w:ascii="黑体" w:eastAsia="黑体" w:hAnsi="黑体" w:cs="Times New Roman"/>
                <w:sz w:val="24"/>
                <w:szCs w:val="24"/>
              </w:rPr>
            </w:pPr>
          </w:p>
          <w:p w:rsidR="00902683" w:rsidRPr="00345F44" w:rsidRDefault="00902683" w:rsidP="00902683">
            <w:pPr>
              <w:jc w:val="left"/>
              <w:rPr>
                <w:rFonts w:ascii="黑体" w:eastAsia="黑体" w:hAnsi="黑体" w:cs="Times New Roman"/>
                <w:sz w:val="24"/>
                <w:szCs w:val="24"/>
              </w:rPr>
            </w:pPr>
          </w:p>
          <w:p w:rsidR="00902683" w:rsidRPr="00345F44" w:rsidRDefault="00902683" w:rsidP="00902683">
            <w:pPr>
              <w:jc w:val="left"/>
              <w:rPr>
                <w:rFonts w:ascii="黑体" w:eastAsia="黑体" w:hAnsi="黑体" w:cs="Times New Roman"/>
                <w:sz w:val="24"/>
                <w:szCs w:val="24"/>
              </w:rPr>
            </w:pPr>
          </w:p>
          <w:p w:rsidR="00902683" w:rsidRPr="00345F44" w:rsidRDefault="00902683" w:rsidP="00902683">
            <w:pPr>
              <w:jc w:val="left"/>
              <w:rPr>
                <w:rFonts w:ascii="黑体" w:eastAsia="黑体" w:hAnsi="黑体" w:cs="Times New Roman"/>
                <w:sz w:val="24"/>
                <w:szCs w:val="24"/>
              </w:rPr>
            </w:pPr>
          </w:p>
          <w:p w:rsidR="006E2936" w:rsidRPr="00345F44" w:rsidRDefault="006E2936" w:rsidP="00902683">
            <w:pPr>
              <w:jc w:val="left"/>
              <w:rPr>
                <w:rFonts w:ascii="黑体" w:eastAsia="黑体" w:hAnsi="黑体" w:cs="Times New Roman"/>
                <w:sz w:val="24"/>
                <w:szCs w:val="24"/>
              </w:rPr>
            </w:pPr>
            <w:r w:rsidRPr="00345F44">
              <w:rPr>
                <w:rFonts w:ascii="黑体" w:eastAsia="黑体" w:hAnsi="黑体" w:cs="Times New Roman" w:hint="eastAsia"/>
                <w:sz w:val="24"/>
                <w:szCs w:val="24"/>
              </w:rPr>
              <w:t>申请人必须为已经具有推免资格并拟报考本科直博的考生，所报考导师需符合本办法所规定的致远荣誉计划导师遴选标准</w:t>
            </w:r>
          </w:p>
          <w:p w:rsidR="006E2936" w:rsidRPr="00345F44" w:rsidRDefault="006E2936" w:rsidP="00902683">
            <w:pPr>
              <w:jc w:val="left"/>
              <w:rPr>
                <w:rFonts w:ascii="黑体" w:eastAsia="黑体" w:hAnsi="黑体" w:cs="Times New Roman"/>
                <w:sz w:val="28"/>
                <w:szCs w:val="28"/>
              </w:rPr>
            </w:pPr>
          </w:p>
        </w:tc>
      </w:tr>
      <w:tr w:rsidR="006E2936" w:rsidTr="00345F44">
        <w:tc>
          <w:tcPr>
            <w:tcW w:w="1837" w:type="dxa"/>
          </w:tcPr>
          <w:p w:rsidR="006E2936" w:rsidRPr="00345F44" w:rsidRDefault="00902683" w:rsidP="007759B1">
            <w:pPr>
              <w:jc w:val="center"/>
              <w:rPr>
                <w:rFonts w:ascii="黑体" w:eastAsia="黑体" w:hAnsi="黑体" w:cs="Times New Roman"/>
                <w:sz w:val="28"/>
                <w:szCs w:val="28"/>
              </w:rPr>
            </w:pPr>
            <w:r w:rsidRPr="00345F44">
              <w:rPr>
                <w:rFonts w:ascii="黑体" w:eastAsia="黑体" w:hAnsi="黑体" w:cs="Times New Roman" w:hint="eastAsia"/>
                <w:sz w:val="28"/>
                <w:szCs w:val="28"/>
              </w:rPr>
              <w:t>9月21日</w:t>
            </w:r>
          </w:p>
        </w:tc>
        <w:tc>
          <w:tcPr>
            <w:tcW w:w="1560" w:type="dxa"/>
          </w:tcPr>
          <w:p w:rsidR="006E2936" w:rsidRPr="00345F44" w:rsidRDefault="00902683" w:rsidP="007759B1">
            <w:pPr>
              <w:jc w:val="center"/>
              <w:rPr>
                <w:rFonts w:ascii="黑体" w:eastAsia="黑体" w:hAnsi="黑体" w:cs="Times New Roman"/>
                <w:sz w:val="28"/>
                <w:szCs w:val="28"/>
              </w:rPr>
            </w:pPr>
            <w:r w:rsidRPr="00345F44">
              <w:rPr>
                <w:rFonts w:ascii="黑体" w:eastAsia="黑体" w:hAnsi="黑体" w:cs="Times New Roman" w:hint="eastAsia"/>
                <w:sz w:val="28"/>
                <w:szCs w:val="28"/>
              </w:rPr>
              <w:t>初审</w:t>
            </w:r>
          </w:p>
        </w:tc>
        <w:tc>
          <w:tcPr>
            <w:tcW w:w="3032" w:type="dxa"/>
          </w:tcPr>
          <w:p w:rsidR="006E2936" w:rsidRPr="00345F44" w:rsidRDefault="00902683" w:rsidP="00902683">
            <w:pPr>
              <w:jc w:val="left"/>
              <w:rPr>
                <w:rFonts w:ascii="黑体" w:eastAsia="黑体" w:hAnsi="黑体" w:cs="Times New Roman"/>
                <w:sz w:val="24"/>
                <w:szCs w:val="24"/>
              </w:rPr>
            </w:pPr>
            <w:r w:rsidRPr="00345F44">
              <w:rPr>
                <w:rFonts w:ascii="黑体" w:eastAsia="黑体" w:hAnsi="黑体" w:cs="Times New Roman" w:hint="eastAsia"/>
                <w:sz w:val="24"/>
                <w:szCs w:val="24"/>
              </w:rPr>
              <w:t>重点审查申请人及其报考导师是否符合本办法所规定的遴选标准</w:t>
            </w:r>
          </w:p>
        </w:tc>
        <w:tc>
          <w:tcPr>
            <w:tcW w:w="1867" w:type="dxa"/>
          </w:tcPr>
          <w:p w:rsidR="006E2936" w:rsidRPr="00345F44" w:rsidRDefault="00902683" w:rsidP="00902683">
            <w:pPr>
              <w:jc w:val="left"/>
              <w:rPr>
                <w:rFonts w:ascii="黑体" w:eastAsia="黑体" w:hAnsi="黑体" w:cs="Times New Roman"/>
                <w:sz w:val="24"/>
                <w:szCs w:val="24"/>
              </w:rPr>
            </w:pPr>
            <w:r w:rsidRPr="00345F44">
              <w:rPr>
                <w:rFonts w:ascii="黑体" w:eastAsia="黑体" w:hAnsi="黑体" w:cs="Times New Roman" w:hint="eastAsia"/>
                <w:sz w:val="24"/>
                <w:szCs w:val="24"/>
              </w:rPr>
              <w:t>由致远荣誉计划分委会秘书处负责</w:t>
            </w:r>
          </w:p>
        </w:tc>
      </w:tr>
      <w:tr w:rsidR="006E2936" w:rsidTr="00345F44">
        <w:tc>
          <w:tcPr>
            <w:tcW w:w="1837" w:type="dxa"/>
          </w:tcPr>
          <w:p w:rsidR="006E2936" w:rsidRPr="00345F44" w:rsidRDefault="00902683" w:rsidP="007759B1">
            <w:pPr>
              <w:jc w:val="center"/>
              <w:rPr>
                <w:rFonts w:ascii="黑体" w:eastAsia="黑体" w:hAnsi="黑体" w:cs="Times New Roman"/>
                <w:sz w:val="28"/>
                <w:szCs w:val="28"/>
              </w:rPr>
            </w:pPr>
            <w:r w:rsidRPr="00345F44">
              <w:rPr>
                <w:rFonts w:ascii="黑体" w:eastAsia="黑体" w:hAnsi="黑体" w:cs="Times New Roman" w:hint="eastAsia"/>
                <w:sz w:val="28"/>
                <w:szCs w:val="28"/>
              </w:rPr>
              <w:t>9月22日</w:t>
            </w:r>
          </w:p>
        </w:tc>
        <w:tc>
          <w:tcPr>
            <w:tcW w:w="1560" w:type="dxa"/>
          </w:tcPr>
          <w:p w:rsidR="006E2936" w:rsidRPr="00345F44" w:rsidRDefault="00902683" w:rsidP="007759B1">
            <w:pPr>
              <w:jc w:val="center"/>
              <w:rPr>
                <w:rFonts w:ascii="黑体" w:eastAsia="黑体" w:hAnsi="黑体" w:cs="Times New Roman"/>
                <w:sz w:val="28"/>
                <w:szCs w:val="28"/>
              </w:rPr>
            </w:pPr>
            <w:r w:rsidRPr="00345F44">
              <w:rPr>
                <w:rFonts w:ascii="黑体" w:eastAsia="黑体" w:hAnsi="黑体" w:cs="Times New Roman" w:hint="eastAsia"/>
                <w:sz w:val="28"/>
                <w:szCs w:val="28"/>
              </w:rPr>
              <w:t>面试</w:t>
            </w:r>
          </w:p>
        </w:tc>
        <w:tc>
          <w:tcPr>
            <w:tcW w:w="3032" w:type="dxa"/>
          </w:tcPr>
          <w:p w:rsidR="006E2936" w:rsidRPr="00345F44" w:rsidRDefault="00902683" w:rsidP="00902683">
            <w:pPr>
              <w:jc w:val="left"/>
              <w:rPr>
                <w:rFonts w:ascii="黑体" w:eastAsia="黑体" w:hAnsi="黑体" w:cs="Times New Roman"/>
                <w:sz w:val="24"/>
                <w:szCs w:val="24"/>
              </w:rPr>
            </w:pPr>
            <w:r w:rsidRPr="00345F44">
              <w:rPr>
                <w:rFonts w:ascii="黑体" w:eastAsia="黑体" w:hAnsi="黑体" w:cs="Times New Roman" w:hint="eastAsia"/>
                <w:sz w:val="24"/>
                <w:szCs w:val="24"/>
              </w:rPr>
              <w:t>通过初审的考生进行现场面试，时长30分钟/人，请准备约15分钟PPT</w:t>
            </w:r>
            <w:r w:rsidR="00345F44">
              <w:rPr>
                <w:rFonts w:ascii="黑体" w:eastAsia="黑体" w:hAnsi="黑体" w:cs="Times New Roman" w:hint="eastAsia"/>
                <w:sz w:val="24"/>
                <w:szCs w:val="24"/>
              </w:rPr>
              <w:t>介绍</w:t>
            </w:r>
          </w:p>
        </w:tc>
        <w:tc>
          <w:tcPr>
            <w:tcW w:w="1867" w:type="dxa"/>
          </w:tcPr>
          <w:p w:rsidR="006E2936" w:rsidRPr="00345F44" w:rsidRDefault="00902683" w:rsidP="00902683">
            <w:pPr>
              <w:jc w:val="left"/>
              <w:rPr>
                <w:rFonts w:ascii="黑体" w:eastAsia="黑体" w:hAnsi="黑体" w:cs="Times New Roman"/>
                <w:sz w:val="24"/>
                <w:szCs w:val="24"/>
              </w:rPr>
            </w:pPr>
            <w:r w:rsidRPr="00345F44">
              <w:rPr>
                <w:rFonts w:ascii="黑体" w:eastAsia="黑体" w:hAnsi="黑体" w:cs="Times New Roman" w:hint="eastAsia"/>
                <w:sz w:val="24"/>
                <w:szCs w:val="24"/>
              </w:rPr>
              <w:t>具体面试时间及地点将直接通知到本人</w:t>
            </w:r>
          </w:p>
        </w:tc>
      </w:tr>
      <w:tr w:rsidR="006E2936" w:rsidTr="00345F44">
        <w:tc>
          <w:tcPr>
            <w:tcW w:w="1837" w:type="dxa"/>
          </w:tcPr>
          <w:p w:rsidR="006E2936" w:rsidRPr="00345F44" w:rsidRDefault="00902683" w:rsidP="007759B1">
            <w:pPr>
              <w:jc w:val="center"/>
              <w:rPr>
                <w:rFonts w:ascii="黑体" w:eastAsia="黑体" w:hAnsi="黑体" w:cs="Times New Roman"/>
                <w:sz w:val="28"/>
                <w:szCs w:val="28"/>
              </w:rPr>
            </w:pPr>
            <w:r w:rsidRPr="00345F44">
              <w:rPr>
                <w:rFonts w:ascii="黑体" w:eastAsia="黑体" w:hAnsi="黑体" w:cs="Times New Roman" w:hint="eastAsia"/>
                <w:sz w:val="28"/>
                <w:szCs w:val="28"/>
              </w:rPr>
              <w:t>9月25日前</w:t>
            </w:r>
          </w:p>
        </w:tc>
        <w:tc>
          <w:tcPr>
            <w:tcW w:w="1560" w:type="dxa"/>
          </w:tcPr>
          <w:p w:rsidR="006E2936" w:rsidRPr="00345F44" w:rsidRDefault="00902683" w:rsidP="007759B1">
            <w:pPr>
              <w:jc w:val="center"/>
              <w:rPr>
                <w:rFonts w:ascii="黑体" w:eastAsia="黑体" w:hAnsi="黑体" w:cs="Times New Roman"/>
                <w:sz w:val="28"/>
                <w:szCs w:val="28"/>
              </w:rPr>
            </w:pPr>
            <w:r w:rsidRPr="00345F44">
              <w:rPr>
                <w:rFonts w:ascii="黑体" w:eastAsia="黑体" w:hAnsi="黑体" w:cs="Times New Roman" w:hint="eastAsia"/>
                <w:sz w:val="28"/>
                <w:szCs w:val="28"/>
              </w:rPr>
              <w:t>学院公布推荐名单</w:t>
            </w:r>
          </w:p>
        </w:tc>
        <w:tc>
          <w:tcPr>
            <w:tcW w:w="3032" w:type="dxa"/>
          </w:tcPr>
          <w:p w:rsidR="006E2936" w:rsidRPr="00345F44" w:rsidRDefault="00902683" w:rsidP="00902683">
            <w:pPr>
              <w:jc w:val="left"/>
              <w:rPr>
                <w:rFonts w:ascii="黑体" w:eastAsia="黑体" w:hAnsi="黑体" w:cs="Times New Roman"/>
                <w:sz w:val="24"/>
                <w:szCs w:val="24"/>
              </w:rPr>
            </w:pPr>
            <w:r w:rsidRPr="00345F44">
              <w:rPr>
                <w:rFonts w:ascii="黑体" w:eastAsia="黑体" w:hAnsi="黑体" w:cs="Times New Roman" w:hint="eastAsia"/>
                <w:sz w:val="24"/>
                <w:szCs w:val="24"/>
              </w:rPr>
              <w:t>根据学校下拨名额按面试成绩从高到低进行推荐</w:t>
            </w:r>
          </w:p>
        </w:tc>
        <w:tc>
          <w:tcPr>
            <w:tcW w:w="1867" w:type="dxa"/>
          </w:tcPr>
          <w:p w:rsidR="006E2936" w:rsidRPr="00345F44" w:rsidRDefault="00902683" w:rsidP="00902683">
            <w:pPr>
              <w:jc w:val="left"/>
              <w:rPr>
                <w:rFonts w:ascii="黑体" w:eastAsia="黑体" w:hAnsi="黑体" w:cs="Times New Roman"/>
                <w:sz w:val="24"/>
                <w:szCs w:val="24"/>
              </w:rPr>
            </w:pPr>
            <w:r w:rsidRPr="00345F44">
              <w:rPr>
                <w:rFonts w:ascii="黑体" w:eastAsia="黑体" w:hAnsi="黑体" w:cs="Times New Roman" w:hint="eastAsia"/>
                <w:sz w:val="24"/>
                <w:szCs w:val="24"/>
              </w:rPr>
              <w:t>推荐名单公示在学院主页，同时上报校致远荣誉计划委员会</w:t>
            </w:r>
          </w:p>
        </w:tc>
      </w:tr>
      <w:tr w:rsidR="006E2936" w:rsidTr="00345F44">
        <w:tc>
          <w:tcPr>
            <w:tcW w:w="1837" w:type="dxa"/>
          </w:tcPr>
          <w:p w:rsidR="006E2936" w:rsidRPr="00345F44" w:rsidRDefault="00902683" w:rsidP="007759B1">
            <w:pPr>
              <w:jc w:val="center"/>
              <w:rPr>
                <w:rFonts w:ascii="黑体" w:eastAsia="黑体" w:hAnsi="黑体" w:cs="Times New Roman"/>
                <w:sz w:val="28"/>
                <w:szCs w:val="28"/>
              </w:rPr>
            </w:pPr>
            <w:r w:rsidRPr="00345F44">
              <w:rPr>
                <w:rFonts w:ascii="黑体" w:eastAsia="黑体" w:hAnsi="黑体" w:cs="Times New Roman" w:hint="eastAsia"/>
                <w:sz w:val="28"/>
                <w:szCs w:val="28"/>
              </w:rPr>
              <w:t>9月28日前</w:t>
            </w:r>
          </w:p>
        </w:tc>
        <w:tc>
          <w:tcPr>
            <w:tcW w:w="1560" w:type="dxa"/>
          </w:tcPr>
          <w:p w:rsidR="006E2936" w:rsidRPr="00345F44" w:rsidRDefault="00902683" w:rsidP="007759B1">
            <w:pPr>
              <w:jc w:val="center"/>
              <w:rPr>
                <w:rFonts w:ascii="黑体" w:eastAsia="黑体" w:hAnsi="黑体" w:cs="Times New Roman"/>
                <w:sz w:val="28"/>
                <w:szCs w:val="28"/>
              </w:rPr>
            </w:pPr>
            <w:r w:rsidRPr="00345F44">
              <w:rPr>
                <w:rFonts w:ascii="黑体" w:eastAsia="黑体" w:hAnsi="黑体" w:cs="Times New Roman" w:hint="eastAsia"/>
                <w:sz w:val="28"/>
                <w:szCs w:val="28"/>
              </w:rPr>
              <w:t>学校终审</w:t>
            </w:r>
          </w:p>
        </w:tc>
        <w:tc>
          <w:tcPr>
            <w:tcW w:w="3032" w:type="dxa"/>
          </w:tcPr>
          <w:p w:rsidR="006E2936" w:rsidRPr="00345F44" w:rsidRDefault="00902683" w:rsidP="00902683">
            <w:pPr>
              <w:jc w:val="left"/>
              <w:rPr>
                <w:rFonts w:ascii="黑体" w:eastAsia="黑体" w:hAnsi="黑体" w:cs="Times New Roman"/>
                <w:sz w:val="24"/>
                <w:szCs w:val="24"/>
              </w:rPr>
            </w:pPr>
            <w:r w:rsidRPr="00345F44">
              <w:rPr>
                <w:rFonts w:ascii="黑体" w:eastAsia="黑体" w:hAnsi="黑体" w:cs="Times New Roman" w:hint="eastAsia"/>
                <w:sz w:val="24"/>
                <w:szCs w:val="24"/>
              </w:rPr>
              <w:t>公布最终获得致远荣誉计划奖学金的</w:t>
            </w:r>
            <w:r w:rsidR="00345F44">
              <w:rPr>
                <w:rFonts w:ascii="黑体" w:eastAsia="黑体" w:hAnsi="黑体" w:cs="Times New Roman" w:hint="eastAsia"/>
                <w:sz w:val="24"/>
                <w:szCs w:val="24"/>
              </w:rPr>
              <w:t>学生</w:t>
            </w:r>
            <w:r w:rsidRPr="00345F44">
              <w:rPr>
                <w:rFonts w:ascii="黑体" w:eastAsia="黑体" w:hAnsi="黑体" w:cs="Times New Roman" w:hint="eastAsia"/>
                <w:sz w:val="24"/>
                <w:szCs w:val="24"/>
              </w:rPr>
              <w:t>名单</w:t>
            </w:r>
          </w:p>
        </w:tc>
        <w:tc>
          <w:tcPr>
            <w:tcW w:w="1867" w:type="dxa"/>
          </w:tcPr>
          <w:p w:rsidR="006E2936" w:rsidRPr="00345F44" w:rsidRDefault="00902683" w:rsidP="00902683">
            <w:pPr>
              <w:jc w:val="left"/>
              <w:rPr>
                <w:rFonts w:ascii="黑体" w:eastAsia="黑体" w:hAnsi="黑体" w:cs="Times New Roman"/>
                <w:sz w:val="24"/>
                <w:szCs w:val="24"/>
              </w:rPr>
            </w:pPr>
            <w:r w:rsidRPr="00345F44">
              <w:rPr>
                <w:rFonts w:ascii="黑体" w:eastAsia="黑体" w:hAnsi="黑体" w:cs="Times New Roman" w:hint="eastAsia"/>
                <w:sz w:val="24"/>
                <w:szCs w:val="24"/>
              </w:rPr>
              <w:t>未纳入致远荣誉计划的考生，仍将作为普通直博生录取</w:t>
            </w:r>
            <w:r w:rsidR="00345F44">
              <w:rPr>
                <w:rFonts w:ascii="黑体" w:eastAsia="黑体" w:hAnsi="黑体" w:cs="Times New Roman" w:hint="eastAsia"/>
                <w:sz w:val="24"/>
                <w:szCs w:val="24"/>
              </w:rPr>
              <w:t>并享受学院奖学金</w:t>
            </w:r>
          </w:p>
        </w:tc>
      </w:tr>
    </w:tbl>
    <w:p w:rsidR="00DE6DF2" w:rsidRPr="00091F53" w:rsidRDefault="00DE6DF2" w:rsidP="00902683">
      <w:pPr>
        <w:rPr>
          <w:rFonts w:ascii="Times New Roman" w:eastAsia="华文楷体" w:hAnsi="Times New Roman" w:cs="Times New Roman"/>
          <w:b/>
          <w:sz w:val="28"/>
          <w:szCs w:val="28"/>
        </w:rPr>
      </w:pPr>
    </w:p>
    <w:p w:rsidR="00AA7734" w:rsidRPr="000B6521" w:rsidRDefault="00F15621" w:rsidP="00175918">
      <w:pPr>
        <w:widowControl/>
        <w:jc w:val="left"/>
        <w:rPr>
          <w:rFonts w:asciiTheme="majorEastAsia" w:eastAsiaTheme="majorEastAsia" w:hAnsiTheme="majorEastAsia" w:cs="Times New Roman"/>
          <w:b/>
          <w:sz w:val="28"/>
          <w:szCs w:val="28"/>
        </w:rPr>
      </w:pPr>
      <w:r w:rsidRPr="000B6521">
        <w:rPr>
          <w:rFonts w:asciiTheme="majorEastAsia" w:eastAsiaTheme="majorEastAsia" w:hAnsiTheme="majorEastAsia" w:cs="Times New Roman"/>
          <w:b/>
          <w:sz w:val="28"/>
          <w:szCs w:val="28"/>
        </w:rPr>
        <w:t>附件1</w:t>
      </w:r>
      <w:r w:rsidR="00AA7734" w:rsidRPr="000B6521">
        <w:rPr>
          <w:rFonts w:asciiTheme="majorEastAsia" w:eastAsiaTheme="majorEastAsia" w:hAnsiTheme="majorEastAsia" w:cs="Times New Roman"/>
          <w:b/>
          <w:sz w:val="28"/>
          <w:szCs w:val="28"/>
        </w:rPr>
        <w:t>：</w:t>
      </w:r>
      <w:r w:rsidR="00182020" w:rsidRPr="000B6521">
        <w:rPr>
          <w:rFonts w:asciiTheme="majorEastAsia" w:eastAsiaTheme="majorEastAsia" w:hAnsiTheme="majorEastAsia" w:cs="Times New Roman"/>
          <w:b/>
          <w:sz w:val="28"/>
          <w:szCs w:val="28"/>
        </w:rPr>
        <w:t>可担任</w:t>
      </w:r>
      <w:r w:rsidR="00595295" w:rsidRPr="000B6521">
        <w:rPr>
          <w:rFonts w:asciiTheme="majorEastAsia" w:eastAsiaTheme="majorEastAsia" w:hAnsiTheme="majorEastAsia" w:cs="Times New Roman" w:hint="eastAsia"/>
          <w:b/>
          <w:sz w:val="28"/>
          <w:szCs w:val="28"/>
        </w:rPr>
        <w:t>2018年</w:t>
      </w:r>
      <w:r w:rsidR="00182020" w:rsidRPr="000B6521">
        <w:rPr>
          <w:rFonts w:asciiTheme="majorEastAsia" w:eastAsiaTheme="majorEastAsia" w:hAnsiTheme="majorEastAsia" w:cs="Times New Roman"/>
          <w:b/>
          <w:sz w:val="28"/>
          <w:szCs w:val="28"/>
        </w:rPr>
        <w:t>致远荣誉计划</w:t>
      </w:r>
      <w:r w:rsidR="00CE149A" w:rsidRPr="000B6521">
        <w:rPr>
          <w:rFonts w:asciiTheme="majorEastAsia" w:eastAsiaTheme="majorEastAsia" w:hAnsiTheme="majorEastAsia" w:cs="Times New Roman"/>
          <w:b/>
          <w:sz w:val="28"/>
          <w:szCs w:val="28"/>
        </w:rPr>
        <w:t>校内导师</w:t>
      </w:r>
      <w:r w:rsidR="00182020" w:rsidRPr="000B6521">
        <w:rPr>
          <w:rFonts w:asciiTheme="majorEastAsia" w:eastAsiaTheme="majorEastAsia" w:hAnsiTheme="majorEastAsia" w:cs="Times New Roman"/>
          <w:b/>
          <w:sz w:val="28"/>
          <w:szCs w:val="28"/>
        </w:rPr>
        <w:t>的博导</w:t>
      </w:r>
      <w:r w:rsidR="00CE149A" w:rsidRPr="000B6521">
        <w:rPr>
          <w:rFonts w:asciiTheme="majorEastAsia" w:eastAsiaTheme="majorEastAsia" w:hAnsiTheme="majorEastAsia" w:cs="Times New Roman"/>
          <w:b/>
          <w:sz w:val="28"/>
          <w:szCs w:val="28"/>
        </w:rPr>
        <w:t>列表</w:t>
      </w:r>
    </w:p>
    <w:p w:rsidR="00CE149A" w:rsidRPr="000B6521" w:rsidRDefault="00CE149A" w:rsidP="00175918">
      <w:pPr>
        <w:widowControl/>
        <w:jc w:val="left"/>
        <w:rPr>
          <w:rFonts w:asciiTheme="majorEastAsia" w:eastAsiaTheme="majorEastAsia" w:hAnsiTheme="majorEastAsia" w:cs="Times New Roman"/>
          <w:b/>
          <w:sz w:val="28"/>
          <w:szCs w:val="28"/>
        </w:rPr>
      </w:pPr>
      <w:r w:rsidRPr="000B6521">
        <w:rPr>
          <w:rFonts w:asciiTheme="majorEastAsia" w:eastAsiaTheme="majorEastAsia" w:hAnsiTheme="majorEastAsia" w:cs="Times New Roman" w:hint="eastAsia"/>
          <w:b/>
          <w:sz w:val="28"/>
          <w:szCs w:val="28"/>
        </w:rPr>
        <w:t>（一）化学化工学院</w:t>
      </w:r>
    </w:p>
    <w:tbl>
      <w:tblPr>
        <w:tblStyle w:val="a5"/>
        <w:tblW w:w="8295" w:type="dxa"/>
        <w:tblLayout w:type="fixed"/>
        <w:tblLook w:val="04A0" w:firstRow="1" w:lastRow="0" w:firstColumn="1" w:lastColumn="0" w:noHBand="0" w:noVBand="1"/>
      </w:tblPr>
      <w:tblGrid>
        <w:gridCol w:w="988"/>
        <w:gridCol w:w="1275"/>
        <w:gridCol w:w="2127"/>
        <w:gridCol w:w="1275"/>
        <w:gridCol w:w="2630"/>
      </w:tblGrid>
      <w:tr w:rsidR="00182020" w:rsidRPr="000B6521" w:rsidTr="00182020">
        <w:trPr>
          <w:trHeight w:val="1156"/>
        </w:trPr>
        <w:tc>
          <w:tcPr>
            <w:tcW w:w="988" w:type="dxa"/>
          </w:tcPr>
          <w:p w:rsidR="00182020" w:rsidRPr="000B6521" w:rsidRDefault="00182020" w:rsidP="00175918">
            <w:pPr>
              <w:widowControl/>
              <w:jc w:val="left"/>
              <w:rPr>
                <w:rFonts w:asciiTheme="majorEastAsia" w:eastAsiaTheme="majorEastAsia" w:hAnsiTheme="majorEastAsia" w:cs="Times New Roman"/>
                <w:b/>
                <w:szCs w:val="21"/>
              </w:rPr>
            </w:pPr>
            <w:r w:rsidRPr="000B6521">
              <w:rPr>
                <w:rFonts w:asciiTheme="majorEastAsia" w:eastAsiaTheme="majorEastAsia" w:hAnsiTheme="majorEastAsia" w:cs="Times New Roman" w:hint="eastAsia"/>
                <w:b/>
                <w:szCs w:val="21"/>
              </w:rPr>
              <w:t>姓名</w:t>
            </w:r>
          </w:p>
        </w:tc>
        <w:tc>
          <w:tcPr>
            <w:tcW w:w="1275" w:type="dxa"/>
          </w:tcPr>
          <w:p w:rsidR="00182020" w:rsidRPr="000B6521" w:rsidRDefault="00182020" w:rsidP="00175918">
            <w:pPr>
              <w:widowControl/>
              <w:jc w:val="left"/>
              <w:rPr>
                <w:rFonts w:asciiTheme="majorEastAsia" w:eastAsiaTheme="majorEastAsia" w:hAnsiTheme="majorEastAsia" w:cs="Times New Roman"/>
                <w:b/>
                <w:szCs w:val="21"/>
              </w:rPr>
            </w:pPr>
            <w:r w:rsidRPr="000B6521">
              <w:rPr>
                <w:rFonts w:asciiTheme="majorEastAsia" w:eastAsiaTheme="majorEastAsia" w:hAnsiTheme="majorEastAsia" w:cs="Times New Roman" w:hint="eastAsia"/>
                <w:b/>
                <w:szCs w:val="21"/>
              </w:rPr>
              <w:t>博导专业</w:t>
            </w:r>
          </w:p>
        </w:tc>
        <w:tc>
          <w:tcPr>
            <w:tcW w:w="2127" w:type="dxa"/>
          </w:tcPr>
          <w:p w:rsidR="00182020" w:rsidRPr="000B6521" w:rsidRDefault="00393DB5" w:rsidP="00175918">
            <w:pPr>
              <w:widowControl/>
              <w:jc w:val="left"/>
              <w:rPr>
                <w:rFonts w:asciiTheme="majorEastAsia" w:eastAsiaTheme="majorEastAsia" w:hAnsiTheme="majorEastAsia" w:cs="Times New Roman"/>
                <w:b/>
                <w:szCs w:val="21"/>
              </w:rPr>
            </w:pPr>
            <w:r w:rsidRPr="000B6521">
              <w:rPr>
                <w:rFonts w:asciiTheme="majorEastAsia" w:eastAsiaTheme="majorEastAsia" w:hAnsiTheme="majorEastAsia" w:cs="Times New Roman" w:hint="eastAsia"/>
                <w:b/>
                <w:szCs w:val="21"/>
              </w:rPr>
              <w:t>主要</w:t>
            </w:r>
            <w:r w:rsidR="00182020" w:rsidRPr="000B6521">
              <w:rPr>
                <w:rFonts w:asciiTheme="majorEastAsia" w:eastAsiaTheme="majorEastAsia" w:hAnsiTheme="majorEastAsia" w:cs="Times New Roman" w:hint="eastAsia"/>
                <w:b/>
                <w:szCs w:val="21"/>
              </w:rPr>
              <w:t>研究方向</w:t>
            </w:r>
          </w:p>
        </w:tc>
        <w:tc>
          <w:tcPr>
            <w:tcW w:w="1275" w:type="dxa"/>
          </w:tcPr>
          <w:p w:rsidR="00182020" w:rsidRPr="000B6521" w:rsidRDefault="009A1225" w:rsidP="00175918">
            <w:pPr>
              <w:widowControl/>
              <w:jc w:val="left"/>
              <w:rPr>
                <w:rFonts w:asciiTheme="majorEastAsia" w:eastAsiaTheme="majorEastAsia" w:hAnsiTheme="majorEastAsia" w:cs="Times New Roman"/>
                <w:b/>
                <w:szCs w:val="21"/>
              </w:rPr>
            </w:pPr>
            <w:r>
              <w:rPr>
                <w:rFonts w:asciiTheme="majorEastAsia" w:eastAsiaTheme="majorEastAsia" w:hAnsiTheme="majorEastAsia" w:cs="Times New Roman" w:hint="eastAsia"/>
                <w:b/>
                <w:szCs w:val="21"/>
              </w:rPr>
              <w:t>学术头衔</w:t>
            </w:r>
          </w:p>
        </w:tc>
        <w:tc>
          <w:tcPr>
            <w:tcW w:w="2630" w:type="dxa"/>
          </w:tcPr>
          <w:p w:rsidR="00182020" w:rsidRPr="000B6521" w:rsidRDefault="00182020" w:rsidP="00175918">
            <w:pPr>
              <w:widowControl/>
              <w:jc w:val="left"/>
              <w:rPr>
                <w:rFonts w:asciiTheme="majorEastAsia" w:eastAsiaTheme="majorEastAsia" w:hAnsiTheme="majorEastAsia" w:cs="Times New Roman"/>
                <w:b/>
                <w:szCs w:val="21"/>
              </w:rPr>
            </w:pPr>
            <w:r w:rsidRPr="000B6521">
              <w:rPr>
                <w:rFonts w:asciiTheme="majorEastAsia" w:eastAsiaTheme="majorEastAsia" w:hAnsiTheme="majorEastAsia" w:cs="Times New Roman" w:hint="eastAsia"/>
                <w:b/>
                <w:szCs w:val="21"/>
              </w:rPr>
              <w:t>个人网页</w:t>
            </w:r>
          </w:p>
        </w:tc>
      </w:tr>
      <w:tr w:rsidR="00182020" w:rsidRPr="000B6521" w:rsidTr="00182020">
        <w:tc>
          <w:tcPr>
            <w:tcW w:w="988"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颜德岳</w:t>
            </w:r>
          </w:p>
        </w:tc>
        <w:tc>
          <w:tcPr>
            <w:tcW w:w="1275" w:type="dxa"/>
          </w:tcPr>
          <w:p w:rsidR="00182020" w:rsidRPr="000B6521" w:rsidRDefault="00182020" w:rsidP="00CE149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182020" w:rsidRPr="000B6521" w:rsidRDefault="00182020" w:rsidP="00175918">
            <w:pPr>
              <w:widowControl/>
              <w:jc w:val="left"/>
              <w:rPr>
                <w:rFonts w:asciiTheme="majorEastAsia" w:eastAsiaTheme="majorEastAsia" w:hAnsiTheme="majorEastAsia"/>
                <w:szCs w:val="21"/>
              </w:rPr>
            </w:pPr>
            <w:r w:rsidRPr="000B6521">
              <w:rPr>
                <w:rFonts w:asciiTheme="majorEastAsia" w:eastAsiaTheme="majorEastAsia" w:hAnsiTheme="majorEastAsia" w:hint="eastAsia"/>
                <w:szCs w:val="21"/>
              </w:rPr>
              <w:t>超支化聚合物的新合成方法、功能化和超分子自组装研究</w:t>
            </w:r>
          </w:p>
        </w:tc>
        <w:tc>
          <w:tcPr>
            <w:tcW w:w="1275"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院士</w:t>
            </w:r>
          </w:p>
        </w:tc>
        <w:tc>
          <w:tcPr>
            <w:tcW w:w="2630" w:type="dxa"/>
          </w:tcPr>
          <w:p w:rsidR="00182020" w:rsidRPr="000B6521" w:rsidRDefault="005610A9" w:rsidP="00175918">
            <w:pPr>
              <w:widowControl/>
              <w:jc w:val="left"/>
              <w:rPr>
                <w:rFonts w:asciiTheme="majorEastAsia" w:eastAsiaTheme="majorEastAsia" w:hAnsiTheme="majorEastAsia" w:cs="Times New Roman"/>
                <w:szCs w:val="21"/>
              </w:rPr>
            </w:pPr>
            <w:hyperlink r:id="rId9" w:history="1">
              <w:r w:rsidR="00182020" w:rsidRPr="000B6521">
                <w:rPr>
                  <w:rStyle w:val="a9"/>
                  <w:rFonts w:asciiTheme="majorEastAsia" w:eastAsiaTheme="majorEastAsia" w:hAnsiTheme="majorEastAsia" w:cs="Times New Roman"/>
                  <w:szCs w:val="21"/>
                </w:rPr>
                <w:t>http://scce.sjtu.edu.cn/jiaoshi.php?aid=77&amp;c=3</w:t>
              </w:r>
            </w:hyperlink>
          </w:p>
          <w:p w:rsidR="00182020" w:rsidRPr="000B6521" w:rsidRDefault="00182020" w:rsidP="00175918">
            <w:pPr>
              <w:widowControl/>
              <w:jc w:val="left"/>
              <w:rPr>
                <w:rFonts w:asciiTheme="majorEastAsia" w:eastAsiaTheme="majorEastAsia" w:hAnsiTheme="majorEastAsia" w:cs="Times New Roman"/>
                <w:szCs w:val="21"/>
              </w:rPr>
            </w:pPr>
          </w:p>
        </w:tc>
      </w:tr>
      <w:tr w:rsidR="00182020" w:rsidRPr="000B6521" w:rsidTr="00182020">
        <w:tc>
          <w:tcPr>
            <w:tcW w:w="988"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涂永强</w:t>
            </w:r>
          </w:p>
        </w:tc>
        <w:tc>
          <w:tcPr>
            <w:tcW w:w="1275"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有机合成化学</w:t>
            </w:r>
          </w:p>
        </w:tc>
        <w:tc>
          <w:tcPr>
            <w:tcW w:w="1275"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院士</w:t>
            </w:r>
          </w:p>
        </w:tc>
        <w:tc>
          <w:tcPr>
            <w:tcW w:w="2630" w:type="dxa"/>
          </w:tcPr>
          <w:p w:rsidR="00182020" w:rsidRPr="000B6521" w:rsidRDefault="005610A9" w:rsidP="00175918">
            <w:pPr>
              <w:widowControl/>
              <w:jc w:val="left"/>
              <w:rPr>
                <w:rFonts w:asciiTheme="majorEastAsia" w:eastAsiaTheme="majorEastAsia" w:hAnsiTheme="majorEastAsia" w:cs="Times New Roman"/>
                <w:szCs w:val="21"/>
              </w:rPr>
            </w:pPr>
            <w:hyperlink r:id="rId10" w:history="1">
              <w:r w:rsidR="00182020" w:rsidRPr="000B6521">
                <w:rPr>
                  <w:rStyle w:val="a9"/>
                  <w:rFonts w:asciiTheme="majorEastAsia" w:eastAsiaTheme="majorEastAsia" w:hAnsiTheme="majorEastAsia" w:cs="Times New Roman"/>
                  <w:szCs w:val="21"/>
                </w:rPr>
                <w:t>http://scce.sjtu.edu.cn/jiaoshi.php?aid=960&amp;c=3</w:t>
              </w:r>
            </w:hyperlink>
          </w:p>
          <w:p w:rsidR="00182020" w:rsidRPr="000B6521" w:rsidRDefault="00182020" w:rsidP="00175918">
            <w:pPr>
              <w:widowControl/>
              <w:jc w:val="left"/>
              <w:rPr>
                <w:rFonts w:asciiTheme="majorEastAsia" w:eastAsiaTheme="majorEastAsia" w:hAnsiTheme="majorEastAsia" w:cs="Times New Roman"/>
                <w:szCs w:val="21"/>
              </w:rPr>
            </w:pPr>
          </w:p>
          <w:p w:rsidR="00182020" w:rsidRPr="000B6521" w:rsidRDefault="00182020" w:rsidP="00175918">
            <w:pPr>
              <w:widowControl/>
              <w:jc w:val="left"/>
              <w:rPr>
                <w:rFonts w:asciiTheme="majorEastAsia" w:eastAsiaTheme="majorEastAsia" w:hAnsiTheme="majorEastAsia" w:cs="Times New Roman"/>
                <w:szCs w:val="21"/>
              </w:rPr>
            </w:pPr>
          </w:p>
        </w:tc>
      </w:tr>
      <w:tr w:rsidR="00182020" w:rsidRPr="000B6521" w:rsidTr="00182020">
        <w:tc>
          <w:tcPr>
            <w:tcW w:w="988"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仲冬平</w:t>
            </w:r>
          </w:p>
        </w:tc>
        <w:tc>
          <w:tcPr>
            <w:tcW w:w="1275"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hint="eastAsia"/>
                <w:szCs w:val="21"/>
              </w:rPr>
              <w:t>飞秒生物学 (DNA修复, 生物钟, 光感受体)</w:t>
            </w:r>
          </w:p>
        </w:tc>
        <w:tc>
          <w:tcPr>
            <w:tcW w:w="1275" w:type="dxa"/>
          </w:tcPr>
          <w:p w:rsidR="00182020" w:rsidRPr="000B6521" w:rsidRDefault="00B62EF2" w:rsidP="00175918">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中组部</w:t>
            </w:r>
            <w:r w:rsidR="00182020" w:rsidRPr="000B6521">
              <w:rPr>
                <w:rFonts w:asciiTheme="majorEastAsia" w:eastAsiaTheme="majorEastAsia" w:hAnsiTheme="majorEastAsia" w:cs="Times New Roman" w:hint="eastAsia"/>
                <w:szCs w:val="21"/>
              </w:rPr>
              <w:t>千人</w:t>
            </w:r>
            <w:r>
              <w:rPr>
                <w:rFonts w:asciiTheme="majorEastAsia" w:eastAsiaTheme="majorEastAsia" w:hAnsiTheme="majorEastAsia" w:cs="Times New Roman" w:hint="eastAsia"/>
                <w:szCs w:val="21"/>
              </w:rPr>
              <w:t>计划、讲席教授</w:t>
            </w:r>
            <w:r w:rsidR="009A1225">
              <w:rPr>
                <w:rFonts w:asciiTheme="majorEastAsia" w:eastAsiaTheme="majorEastAsia" w:hAnsiTheme="majorEastAsia" w:cs="Times New Roman" w:hint="eastAsia"/>
                <w:szCs w:val="21"/>
              </w:rPr>
              <w:t>（物理与天文学院双聘）</w:t>
            </w:r>
          </w:p>
        </w:tc>
        <w:tc>
          <w:tcPr>
            <w:tcW w:w="2630" w:type="dxa"/>
          </w:tcPr>
          <w:p w:rsidR="00182020" w:rsidRPr="000B6521" w:rsidRDefault="005610A9" w:rsidP="00175918">
            <w:pPr>
              <w:widowControl/>
              <w:jc w:val="left"/>
              <w:rPr>
                <w:rFonts w:asciiTheme="majorEastAsia" w:eastAsiaTheme="majorEastAsia" w:hAnsiTheme="majorEastAsia" w:cs="Times New Roman"/>
                <w:szCs w:val="21"/>
              </w:rPr>
            </w:pPr>
            <w:hyperlink r:id="rId11" w:history="1">
              <w:r w:rsidR="00182020" w:rsidRPr="000B6521">
                <w:rPr>
                  <w:rStyle w:val="a9"/>
                  <w:rFonts w:asciiTheme="majorEastAsia" w:eastAsiaTheme="majorEastAsia" w:hAnsiTheme="majorEastAsia" w:cs="Times New Roman"/>
                  <w:szCs w:val="21"/>
                </w:rPr>
                <w:t>http://scce.sjtu.edu.cn/jiaoshi.php?aid=2109&amp;c=2</w:t>
              </w:r>
            </w:hyperlink>
          </w:p>
          <w:p w:rsidR="00182020" w:rsidRPr="000B6521" w:rsidRDefault="00182020" w:rsidP="00175918">
            <w:pPr>
              <w:widowControl/>
              <w:jc w:val="left"/>
              <w:rPr>
                <w:rFonts w:asciiTheme="majorEastAsia" w:eastAsiaTheme="majorEastAsia" w:hAnsiTheme="majorEastAsia" w:cs="Times New Roman"/>
                <w:szCs w:val="21"/>
              </w:rPr>
            </w:pPr>
          </w:p>
        </w:tc>
      </w:tr>
      <w:tr w:rsidR="00182020" w:rsidRPr="000B6521" w:rsidTr="00182020">
        <w:tc>
          <w:tcPr>
            <w:tcW w:w="988"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车顺爱</w:t>
            </w:r>
          </w:p>
        </w:tc>
        <w:tc>
          <w:tcPr>
            <w:tcW w:w="1275"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hint="eastAsia"/>
                <w:szCs w:val="21"/>
              </w:rPr>
              <w:t>介孔材料的合成及其应用</w:t>
            </w:r>
          </w:p>
        </w:tc>
        <w:tc>
          <w:tcPr>
            <w:tcW w:w="1275" w:type="dxa"/>
          </w:tcPr>
          <w:p w:rsidR="00182020" w:rsidRPr="000B6521" w:rsidRDefault="009A1225" w:rsidP="00B62EF2">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长江</w:t>
            </w:r>
            <w:r w:rsidR="00B62EF2">
              <w:rPr>
                <w:rFonts w:asciiTheme="majorEastAsia" w:eastAsiaTheme="majorEastAsia" w:hAnsiTheme="majorEastAsia" w:cs="Times New Roman" w:hint="eastAsia"/>
                <w:szCs w:val="21"/>
              </w:rPr>
              <w:t>学者</w:t>
            </w:r>
            <w:r>
              <w:rPr>
                <w:rFonts w:asciiTheme="majorEastAsia" w:eastAsiaTheme="majorEastAsia" w:hAnsiTheme="majorEastAsia" w:cs="Times New Roman" w:hint="eastAsia"/>
                <w:szCs w:val="21"/>
              </w:rPr>
              <w:t>特聘</w:t>
            </w:r>
            <w:r w:rsidR="00B62EF2">
              <w:rPr>
                <w:rFonts w:asciiTheme="majorEastAsia" w:eastAsiaTheme="majorEastAsia" w:hAnsiTheme="majorEastAsia" w:cs="Times New Roman" w:hint="eastAsia"/>
                <w:szCs w:val="21"/>
              </w:rPr>
              <w:t>教授</w:t>
            </w:r>
          </w:p>
        </w:tc>
        <w:tc>
          <w:tcPr>
            <w:tcW w:w="2630" w:type="dxa"/>
          </w:tcPr>
          <w:p w:rsidR="00182020" w:rsidRPr="000B6521" w:rsidRDefault="005610A9" w:rsidP="00175918">
            <w:pPr>
              <w:widowControl/>
              <w:jc w:val="left"/>
              <w:rPr>
                <w:rFonts w:asciiTheme="majorEastAsia" w:eastAsiaTheme="majorEastAsia" w:hAnsiTheme="majorEastAsia" w:cs="Times New Roman"/>
                <w:szCs w:val="21"/>
              </w:rPr>
            </w:pPr>
            <w:hyperlink r:id="rId12" w:history="1">
              <w:r w:rsidR="00182020" w:rsidRPr="000B6521">
                <w:rPr>
                  <w:rStyle w:val="a9"/>
                  <w:rFonts w:asciiTheme="majorEastAsia" w:eastAsiaTheme="majorEastAsia" w:hAnsiTheme="majorEastAsia" w:cs="Times New Roman"/>
                  <w:szCs w:val="21"/>
                </w:rPr>
                <w:t>http://scce.sjtu.edu.cn/jiaoshi.php?aid=162&amp;c=3</w:t>
              </w:r>
            </w:hyperlink>
          </w:p>
          <w:p w:rsidR="00182020" w:rsidRPr="000B6521" w:rsidRDefault="00182020" w:rsidP="00175918">
            <w:pPr>
              <w:widowControl/>
              <w:jc w:val="left"/>
              <w:rPr>
                <w:rFonts w:asciiTheme="majorEastAsia" w:eastAsiaTheme="majorEastAsia" w:hAnsiTheme="majorEastAsia" w:cs="Times New Roman"/>
                <w:szCs w:val="21"/>
              </w:rPr>
            </w:pPr>
          </w:p>
        </w:tc>
      </w:tr>
      <w:tr w:rsidR="00B62EF2" w:rsidRPr="000B6521" w:rsidTr="00182020">
        <w:tc>
          <w:tcPr>
            <w:tcW w:w="988" w:type="dxa"/>
          </w:tcPr>
          <w:p w:rsidR="00B62EF2" w:rsidRPr="000B6521" w:rsidRDefault="00B62EF2" w:rsidP="00B62EF2">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陈接胜</w:t>
            </w:r>
          </w:p>
        </w:tc>
        <w:tc>
          <w:tcPr>
            <w:tcW w:w="1275" w:type="dxa"/>
          </w:tcPr>
          <w:p w:rsidR="00B62EF2" w:rsidRPr="000B6521" w:rsidRDefault="00B62EF2" w:rsidP="00B62EF2">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B62EF2" w:rsidRPr="000B6521" w:rsidRDefault="00B62EF2" w:rsidP="00B62EF2">
            <w:pPr>
              <w:widowControl/>
              <w:jc w:val="left"/>
              <w:rPr>
                <w:rFonts w:asciiTheme="majorEastAsia" w:eastAsiaTheme="majorEastAsia" w:hAnsiTheme="majorEastAsia"/>
                <w:szCs w:val="21"/>
              </w:rPr>
            </w:pPr>
            <w:r w:rsidRPr="000B6521">
              <w:rPr>
                <w:rFonts w:asciiTheme="majorEastAsia" w:eastAsiaTheme="majorEastAsia" w:hAnsiTheme="majorEastAsia" w:hint="eastAsia"/>
                <w:szCs w:val="21"/>
              </w:rPr>
              <w:t>固体材料化学</w:t>
            </w:r>
          </w:p>
        </w:tc>
        <w:tc>
          <w:tcPr>
            <w:tcW w:w="1275" w:type="dxa"/>
          </w:tcPr>
          <w:p w:rsidR="00B62EF2" w:rsidRPr="000B6521" w:rsidRDefault="00B62EF2" w:rsidP="00B62EF2">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长江学者特聘教授</w:t>
            </w:r>
          </w:p>
        </w:tc>
        <w:tc>
          <w:tcPr>
            <w:tcW w:w="2630" w:type="dxa"/>
          </w:tcPr>
          <w:p w:rsidR="00B62EF2" w:rsidRPr="000B6521" w:rsidRDefault="005610A9" w:rsidP="00B62EF2">
            <w:pPr>
              <w:widowControl/>
              <w:jc w:val="left"/>
              <w:rPr>
                <w:rFonts w:asciiTheme="majorEastAsia" w:eastAsiaTheme="majorEastAsia" w:hAnsiTheme="majorEastAsia" w:cs="Times New Roman"/>
                <w:szCs w:val="21"/>
              </w:rPr>
            </w:pPr>
            <w:hyperlink r:id="rId13" w:history="1">
              <w:r w:rsidR="00B62EF2" w:rsidRPr="000B6521">
                <w:rPr>
                  <w:rStyle w:val="a9"/>
                  <w:rFonts w:asciiTheme="majorEastAsia" w:eastAsiaTheme="majorEastAsia" w:hAnsiTheme="majorEastAsia" w:cs="Times New Roman"/>
                  <w:szCs w:val="21"/>
                </w:rPr>
                <w:t>http://scce.sjtu.edu.cn/jiaoshi.php?aid=309&amp;c=2</w:t>
              </w:r>
            </w:hyperlink>
          </w:p>
          <w:p w:rsidR="00B62EF2" w:rsidRPr="000B6521" w:rsidRDefault="00B62EF2" w:rsidP="00B62EF2">
            <w:pPr>
              <w:widowControl/>
              <w:jc w:val="left"/>
              <w:rPr>
                <w:rFonts w:asciiTheme="majorEastAsia" w:eastAsiaTheme="majorEastAsia" w:hAnsiTheme="majorEastAsia" w:cs="Times New Roman"/>
                <w:szCs w:val="21"/>
              </w:rPr>
            </w:pPr>
          </w:p>
        </w:tc>
      </w:tr>
      <w:tr w:rsidR="00B62EF2" w:rsidRPr="000B6521" w:rsidTr="00182020">
        <w:tc>
          <w:tcPr>
            <w:tcW w:w="988" w:type="dxa"/>
          </w:tcPr>
          <w:p w:rsidR="00B62EF2" w:rsidRPr="000B6521" w:rsidRDefault="00B62EF2" w:rsidP="00B62EF2">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崔勇</w:t>
            </w:r>
          </w:p>
        </w:tc>
        <w:tc>
          <w:tcPr>
            <w:tcW w:w="1275" w:type="dxa"/>
          </w:tcPr>
          <w:p w:rsidR="00B62EF2" w:rsidRPr="000B6521" w:rsidRDefault="00B62EF2" w:rsidP="00B62EF2">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B62EF2" w:rsidRPr="000B6521" w:rsidRDefault="00B62EF2" w:rsidP="00B62EF2">
            <w:pPr>
              <w:widowControl/>
              <w:jc w:val="left"/>
              <w:rPr>
                <w:rFonts w:asciiTheme="majorEastAsia" w:eastAsiaTheme="majorEastAsia" w:hAnsiTheme="majorEastAsia" w:cs="Times New Roman"/>
                <w:szCs w:val="21"/>
              </w:rPr>
            </w:pPr>
            <w:r w:rsidRPr="000B6521">
              <w:rPr>
                <w:rFonts w:asciiTheme="majorEastAsia" w:eastAsiaTheme="majorEastAsia" w:hAnsiTheme="majorEastAsia" w:hint="eastAsia"/>
                <w:szCs w:val="21"/>
              </w:rPr>
              <w:t>手性化学与材料</w:t>
            </w:r>
          </w:p>
        </w:tc>
        <w:tc>
          <w:tcPr>
            <w:tcW w:w="1275" w:type="dxa"/>
          </w:tcPr>
          <w:p w:rsidR="00B62EF2" w:rsidRPr="000B6521" w:rsidRDefault="00B62EF2" w:rsidP="00B62EF2">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长江学者特聘教授</w:t>
            </w:r>
          </w:p>
        </w:tc>
        <w:tc>
          <w:tcPr>
            <w:tcW w:w="2630" w:type="dxa"/>
          </w:tcPr>
          <w:p w:rsidR="00B62EF2" w:rsidRPr="000B6521" w:rsidRDefault="005610A9" w:rsidP="00B62EF2">
            <w:pPr>
              <w:widowControl/>
              <w:jc w:val="left"/>
              <w:rPr>
                <w:rFonts w:asciiTheme="majorEastAsia" w:eastAsiaTheme="majorEastAsia" w:hAnsiTheme="majorEastAsia" w:cs="Times New Roman"/>
                <w:szCs w:val="21"/>
              </w:rPr>
            </w:pPr>
            <w:hyperlink r:id="rId14" w:history="1">
              <w:r w:rsidR="00B62EF2" w:rsidRPr="000B6521">
                <w:rPr>
                  <w:rStyle w:val="a9"/>
                  <w:rFonts w:asciiTheme="majorEastAsia" w:eastAsiaTheme="majorEastAsia" w:hAnsiTheme="majorEastAsia" w:cs="Times New Roman"/>
                  <w:szCs w:val="21"/>
                </w:rPr>
                <w:t>http://scce.sjtu.edu.cn/jiaoshi.php?aid=642&amp;c=2</w:t>
              </w:r>
            </w:hyperlink>
          </w:p>
          <w:p w:rsidR="00B62EF2" w:rsidRPr="000B6521" w:rsidRDefault="00B62EF2" w:rsidP="00B62EF2">
            <w:pPr>
              <w:widowControl/>
              <w:jc w:val="left"/>
              <w:rPr>
                <w:rFonts w:asciiTheme="majorEastAsia" w:eastAsiaTheme="majorEastAsia" w:hAnsiTheme="majorEastAsia" w:cs="Times New Roman"/>
                <w:szCs w:val="21"/>
              </w:rPr>
            </w:pPr>
          </w:p>
        </w:tc>
      </w:tr>
      <w:tr w:rsidR="00B62EF2" w:rsidRPr="000B6521" w:rsidTr="00182020">
        <w:tc>
          <w:tcPr>
            <w:tcW w:w="988" w:type="dxa"/>
          </w:tcPr>
          <w:p w:rsidR="00B62EF2" w:rsidRPr="000B6521" w:rsidRDefault="00B62EF2" w:rsidP="00B62EF2">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肖文德</w:t>
            </w:r>
          </w:p>
        </w:tc>
        <w:tc>
          <w:tcPr>
            <w:tcW w:w="1275" w:type="dxa"/>
          </w:tcPr>
          <w:p w:rsidR="00B62EF2" w:rsidRPr="000B6521" w:rsidRDefault="00B62EF2" w:rsidP="00B62EF2">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应用化学</w:t>
            </w:r>
          </w:p>
        </w:tc>
        <w:tc>
          <w:tcPr>
            <w:tcW w:w="2127" w:type="dxa"/>
          </w:tcPr>
          <w:p w:rsidR="00B62EF2" w:rsidRPr="000B6521" w:rsidRDefault="00B62EF2" w:rsidP="00B62EF2">
            <w:pPr>
              <w:widowControl/>
              <w:jc w:val="left"/>
              <w:rPr>
                <w:rFonts w:asciiTheme="majorEastAsia" w:eastAsiaTheme="majorEastAsia" w:hAnsiTheme="majorEastAsia" w:cs="Times New Roman"/>
                <w:szCs w:val="21"/>
              </w:rPr>
            </w:pPr>
            <w:r w:rsidRPr="000B6521">
              <w:rPr>
                <w:rFonts w:asciiTheme="majorEastAsia" w:eastAsiaTheme="majorEastAsia" w:hAnsiTheme="majorEastAsia" w:hint="eastAsia"/>
                <w:szCs w:val="21"/>
              </w:rPr>
              <w:t>化学工程、环境工程和能源化工</w:t>
            </w:r>
          </w:p>
        </w:tc>
        <w:tc>
          <w:tcPr>
            <w:tcW w:w="1275" w:type="dxa"/>
          </w:tcPr>
          <w:p w:rsidR="00B62EF2" w:rsidRPr="000B6521" w:rsidRDefault="00B62EF2" w:rsidP="00B62EF2">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长江学者特聘教授</w:t>
            </w:r>
          </w:p>
        </w:tc>
        <w:tc>
          <w:tcPr>
            <w:tcW w:w="2630" w:type="dxa"/>
          </w:tcPr>
          <w:p w:rsidR="00B62EF2" w:rsidRPr="000B6521" w:rsidRDefault="005610A9" w:rsidP="00B62EF2">
            <w:pPr>
              <w:widowControl/>
              <w:jc w:val="left"/>
              <w:rPr>
                <w:rFonts w:asciiTheme="majorEastAsia" w:eastAsiaTheme="majorEastAsia" w:hAnsiTheme="majorEastAsia" w:cs="Times New Roman"/>
                <w:szCs w:val="21"/>
              </w:rPr>
            </w:pPr>
            <w:hyperlink r:id="rId15" w:history="1">
              <w:r w:rsidR="00B62EF2" w:rsidRPr="000B6521">
                <w:rPr>
                  <w:rStyle w:val="a9"/>
                  <w:rFonts w:asciiTheme="majorEastAsia" w:eastAsiaTheme="majorEastAsia" w:hAnsiTheme="majorEastAsia" w:cs="Times New Roman"/>
                  <w:szCs w:val="21"/>
                </w:rPr>
                <w:t>http://scce.sjtu.edu.cn/jiaoshi.php?aid=310&amp;c=2</w:t>
              </w:r>
            </w:hyperlink>
          </w:p>
          <w:p w:rsidR="00B62EF2" w:rsidRPr="000B6521" w:rsidRDefault="00B62EF2" w:rsidP="00B62EF2">
            <w:pPr>
              <w:widowControl/>
              <w:jc w:val="left"/>
              <w:rPr>
                <w:rFonts w:asciiTheme="majorEastAsia" w:eastAsiaTheme="majorEastAsia" w:hAnsiTheme="majorEastAsia" w:cs="Times New Roman"/>
                <w:szCs w:val="21"/>
              </w:rPr>
            </w:pPr>
          </w:p>
        </w:tc>
      </w:tr>
      <w:tr w:rsidR="00182020" w:rsidRPr="000B6521" w:rsidTr="00182020">
        <w:tc>
          <w:tcPr>
            <w:tcW w:w="988"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路庆华</w:t>
            </w:r>
          </w:p>
        </w:tc>
        <w:tc>
          <w:tcPr>
            <w:tcW w:w="1275"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hint="eastAsia"/>
                <w:szCs w:val="21"/>
              </w:rPr>
              <w:t>功能高分子化学与物理</w:t>
            </w:r>
          </w:p>
        </w:tc>
        <w:tc>
          <w:tcPr>
            <w:tcW w:w="1275" w:type="dxa"/>
          </w:tcPr>
          <w:p w:rsidR="00182020" w:rsidRPr="000B6521" w:rsidRDefault="00182020" w:rsidP="00175918">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杰青</w:t>
            </w:r>
          </w:p>
        </w:tc>
        <w:tc>
          <w:tcPr>
            <w:tcW w:w="2630" w:type="dxa"/>
          </w:tcPr>
          <w:p w:rsidR="00182020" w:rsidRPr="000B6521" w:rsidRDefault="005610A9" w:rsidP="00175918">
            <w:pPr>
              <w:widowControl/>
              <w:jc w:val="left"/>
              <w:rPr>
                <w:rFonts w:asciiTheme="majorEastAsia" w:eastAsiaTheme="majorEastAsia" w:hAnsiTheme="majorEastAsia" w:cs="Times New Roman"/>
                <w:szCs w:val="21"/>
              </w:rPr>
            </w:pPr>
            <w:hyperlink r:id="rId16" w:history="1">
              <w:r w:rsidR="00182020" w:rsidRPr="000B6521">
                <w:rPr>
                  <w:rStyle w:val="a9"/>
                  <w:rFonts w:asciiTheme="majorEastAsia" w:eastAsiaTheme="majorEastAsia" w:hAnsiTheme="majorEastAsia" w:cs="Times New Roman"/>
                  <w:szCs w:val="21"/>
                </w:rPr>
                <w:t>http://scce.sjtu.edu.cn/jiaoshi.php?aid=305&amp;c=2</w:t>
              </w:r>
            </w:hyperlink>
          </w:p>
          <w:p w:rsidR="00182020" w:rsidRPr="000B6521" w:rsidRDefault="00182020" w:rsidP="00175918">
            <w:pPr>
              <w:widowControl/>
              <w:jc w:val="left"/>
              <w:rPr>
                <w:rFonts w:asciiTheme="majorEastAsia" w:eastAsiaTheme="majorEastAsia" w:hAnsiTheme="majorEastAsia" w:cs="Times New Roman"/>
                <w:szCs w:val="21"/>
              </w:rPr>
            </w:pPr>
          </w:p>
        </w:tc>
      </w:tr>
      <w:tr w:rsidR="00182020" w:rsidRPr="000B6521" w:rsidTr="00182020">
        <w:tc>
          <w:tcPr>
            <w:tcW w:w="988" w:type="dxa"/>
          </w:tcPr>
          <w:p w:rsidR="00182020" w:rsidRPr="000B6521" w:rsidRDefault="00182020"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朱新远</w:t>
            </w:r>
          </w:p>
        </w:tc>
        <w:tc>
          <w:tcPr>
            <w:tcW w:w="1275" w:type="dxa"/>
          </w:tcPr>
          <w:p w:rsidR="00182020" w:rsidRPr="000B6521" w:rsidRDefault="00182020"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182020" w:rsidRPr="000B6521" w:rsidRDefault="008D0A8D" w:rsidP="00182020">
            <w:pPr>
              <w:widowControl/>
              <w:jc w:val="left"/>
              <w:rPr>
                <w:rFonts w:asciiTheme="majorEastAsia" w:eastAsiaTheme="majorEastAsia" w:hAnsiTheme="majorEastAsia"/>
                <w:szCs w:val="21"/>
              </w:rPr>
            </w:pPr>
            <w:r w:rsidRPr="000B6521">
              <w:rPr>
                <w:rFonts w:asciiTheme="majorEastAsia" w:eastAsiaTheme="majorEastAsia" w:hAnsiTheme="majorEastAsia" w:hint="eastAsia"/>
                <w:szCs w:val="21"/>
              </w:rPr>
              <w:t>功能高分子</w:t>
            </w:r>
          </w:p>
        </w:tc>
        <w:tc>
          <w:tcPr>
            <w:tcW w:w="1275" w:type="dxa"/>
          </w:tcPr>
          <w:p w:rsidR="00182020" w:rsidRPr="000B6521" w:rsidRDefault="008D0A8D"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杰青</w:t>
            </w:r>
          </w:p>
        </w:tc>
        <w:tc>
          <w:tcPr>
            <w:tcW w:w="2630" w:type="dxa"/>
          </w:tcPr>
          <w:p w:rsidR="00182020" w:rsidRPr="000B6521" w:rsidRDefault="005610A9" w:rsidP="00182020">
            <w:pPr>
              <w:widowControl/>
              <w:jc w:val="left"/>
              <w:rPr>
                <w:rFonts w:asciiTheme="majorEastAsia" w:eastAsiaTheme="majorEastAsia" w:hAnsiTheme="majorEastAsia" w:cs="Times New Roman"/>
                <w:szCs w:val="21"/>
              </w:rPr>
            </w:pPr>
            <w:hyperlink r:id="rId17" w:history="1">
              <w:r w:rsidR="00182020" w:rsidRPr="000B6521">
                <w:rPr>
                  <w:rStyle w:val="a9"/>
                  <w:rFonts w:asciiTheme="majorEastAsia" w:eastAsiaTheme="majorEastAsia" w:hAnsiTheme="majorEastAsia" w:cs="Times New Roman"/>
                  <w:szCs w:val="21"/>
                </w:rPr>
                <w:t>http://scce.sjtu.edu.cn/jiaoshi.php?aid=307&amp;c=2</w:t>
              </w:r>
            </w:hyperlink>
          </w:p>
          <w:p w:rsidR="00182020" w:rsidRPr="000B6521" w:rsidRDefault="00182020" w:rsidP="00182020">
            <w:pPr>
              <w:widowControl/>
              <w:jc w:val="left"/>
              <w:rPr>
                <w:rFonts w:asciiTheme="majorEastAsia" w:eastAsiaTheme="majorEastAsia" w:hAnsiTheme="majorEastAsia" w:cs="Times New Roman"/>
                <w:szCs w:val="21"/>
              </w:rPr>
            </w:pPr>
          </w:p>
        </w:tc>
      </w:tr>
      <w:tr w:rsidR="00182020" w:rsidRPr="000B6521" w:rsidTr="00182020">
        <w:tc>
          <w:tcPr>
            <w:tcW w:w="988" w:type="dxa"/>
          </w:tcPr>
          <w:p w:rsidR="00182020" w:rsidRPr="000B6521" w:rsidRDefault="00182020"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周永丰</w:t>
            </w:r>
          </w:p>
        </w:tc>
        <w:tc>
          <w:tcPr>
            <w:tcW w:w="1275" w:type="dxa"/>
          </w:tcPr>
          <w:p w:rsidR="00182020" w:rsidRPr="000B6521" w:rsidRDefault="00182020"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182020" w:rsidRPr="000B6521" w:rsidRDefault="008D0A8D" w:rsidP="00182020">
            <w:pPr>
              <w:widowControl/>
              <w:jc w:val="left"/>
              <w:rPr>
                <w:rFonts w:asciiTheme="majorEastAsia" w:eastAsiaTheme="majorEastAsia" w:hAnsiTheme="majorEastAsia"/>
                <w:szCs w:val="21"/>
              </w:rPr>
            </w:pPr>
            <w:r w:rsidRPr="000B6521">
              <w:rPr>
                <w:rFonts w:asciiTheme="majorEastAsia" w:eastAsiaTheme="majorEastAsia" w:hAnsiTheme="majorEastAsia" w:hint="eastAsia"/>
                <w:szCs w:val="21"/>
              </w:rPr>
              <w:t>自组装；细胞仿生</w:t>
            </w:r>
          </w:p>
        </w:tc>
        <w:tc>
          <w:tcPr>
            <w:tcW w:w="1275" w:type="dxa"/>
          </w:tcPr>
          <w:p w:rsidR="00182020" w:rsidRPr="000B6521" w:rsidRDefault="008D0A8D"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杰青</w:t>
            </w:r>
          </w:p>
        </w:tc>
        <w:tc>
          <w:tcPr>
            <w:tcW w:w="2630" w:type="dxa"/>
          </w:tcPr>
          <w:p w:rsidR="00182020" w:rsidRPr="000B6521" w:rsidRDefault="005610A9" w:rsidP="00182020">
            <w:pPr>
              <w:widowControl/>
              <w:jc w:val="left"/>
              <w:rPr>
                <w:rFonts w:asciiTheme="majorEastAsia" w:eastAsiaTheme="majorEastAsia" w:hAnsiTheme="majorEastAsia" w:cs="Times New Roman"/>
                <w:szCs w:val="21"/>
              </w:rPr>
            </w:pPr>
            <w:hyperlink r:id="rId18" w:history="1">
              <w:r w:rsidR="008B50F7" w:rsidRPr="000B6521">
                <w:rPr>
                  <w:rStyle w:val="a9"/>
                  <w:rFonts w:asciiTheme="majorEastAsia" w:eastAsiaTheme="majorEastAsia" w:hAnsiTheme="majorEastAsia" w:cs="Times New Roman"/>
                  <w:szCs w:val="21"/>
                </w:rPr>
                <w:t>http://scce.sjtu.edu.cn/jiaoshi.php?aid=306&amp;c=2</w:t>
              </w:r>
            </w:hyperlink>
          </w:p>
          <w:p w:rsidR="008B50F7" w:rsidRPr="000B6521" w:rsidRDefault="008B50F7" w:rsidP="00182020">
            <w:pPr>
              <w:widowControl/>
              <w:jc w:val="left"/>
              <w:rPr>
                <w:rFonts w:asciiTheme="majorEastAsia" w:eastAsiaTheme="majorEastAsia" w:hAnsiTheme="majorEastAsia" w:cs="Times New Roman"/>
                <w:szCs w:val="21"/>
              </w:rPr>
            </w:pPr>
          </w:p>
        </w:tc>
      </w:tr>
      <w:tr w:rsidR="008B50F7" w:rsidRPr="000B6521" w:rsidTr="00182020">
        <w:tc>
          <w:tcPr>
            <w:tcW w:w="988" w:type="dxa"/>
          </w:tcPr>
          <w:p w:rsidR="008B50F7" w:rsidRPr="000B6521" w:rsidRDefault="008B50F7"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罗正鸿</w:t>
            </w:r>
          </w:p>
        </w:tc>
        <w:tc>
          <w:tcPr>
            <w:tcW w:w="1275" w:type="dxa"/>
          </w:tcPr>
          <w:p w:rsidR="008B50F7" w:rsidRPr="000B6521" w:rsidRDefault="008B50F7"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应用化学</w:t>
            </w:r>
          </w:p>
        </w:tc>
        <w:tc>
          <w:tcPr>
            <w:tcW w:w="2127" w:type="dxa"/>
          </w:tcPr>
          <w:p w:rsidR="008B50F7" w:rsidRPr="000B6521" w:rsidRDefault="008B50F7" w:rsidP="00182020">
            <w:pPr>
              <w:widowControl/>
              <w:jc w:val="left"/>
              <w:rPr>
                <w:rFonts w:asciiTheme="majorEastAsia" w:eastAsiaTheme="majorEastAsia" w:hAnsiTheme="majorEastAsia"/>
                <w:szCs w:val="21"/>
              </w:rPr>
            </w:pPr>
            <w:r w:rsidRPr="000B6521">
              <w:rPr>
                <w:rFonts w:asciiTheme="majorEastAsia" w:eastAsiaTheme="majorEastAsia" w:hAnsiTheme="majorEastAsia" w:hint="eastAsia"/>
                <w:szCs w:val="21"/>
              </w:rPr>
              <w:t>烯烃（丙烯）聚合工程</w:t>
            </w:r>
          </w:p>
        </w:tc>
        <w:tc>
          <w:tcPr>
            <w:tcW w:w="1275" w:type="dxa"/>
          </w:tcPr>
          <w:p w:rsidR="008B50F7" w:rsidRPr="000B6521" w:rsidRDefault="008B50F7"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杰青</w:t>
            </w:r>
          </w:p>
        </w:tc>
        <w:tc>
          <w:tcPr>
            <w:tcW w:w="2630" w:type="dxa"/>
          </w:tcPr>
          <w:p w:rsidR="008B50F7" w:rsidRPr="000B6521" w:rsidRDefault="005610A9" w:rsidP="00182020">
            <w:pPr>
              <w:widowControl/>
              <w:jc w:val="left"/>
              <w:rPr>
                <w:rFonts w:asciiTheme="majorEastAsia" w:eastAsiaTheme="majorEastAsia" w:hAnsiTheme="majorEastAsia" w:cs="Times New Roman"/>
                <w:szCs w:val="21"/>
              </w:rPr>
            </w:pPr>
            <w:hyperlink r:id="rId19" w:history="1">
              <w:r w:rsidR="008B50F7" w:rsidRPr="000B6521">
                <w:rPr>
                  <w:rStyle w:val="a9"/>
                  <w:rFonts w:asciiTheme="majorEastAsia" w:eastAsiaTheme="majorEastAsia" w:hAnsiTheme="majorEastAsia" w:cs="Times New Roman"/>
                  <w:szCs w:val="21"/>
                </w:rPr>
                <w:t>http://scce.sjtu.edu.cn/jiaoshi.php?aid=1947&amp;c=2</w:t>
              </w:r>
            </w:hyperlink>
          </w:p>
          <w:p w:rsidR="008B50F7" w:rsidRPr="000B6521" w:rsidRDefault="008B50F7" w:rsidP="00182020">
            <w:pPr>
              <w:widowControl/>
              <w:jc w:val="left"/>
              <w:rPr>
                <w:rFonts w:asciiTheme="majorEastAsia" w:eastAsiaTheme="majorEastAsia" w:hAnsiTheme="majorEastAsia" w:cs="Times New Roman"/>
                <w:szCs w:val="21"/>
              </w:rPr>
            </w:pPr>
          </w:p>
        </w:tc>
      </w:tr>
      <w:tr w:rsidR="008B50F7" w:rsidRPr="000B6521" w:rsidTr="00182020">
        <w:tc>
          <w:tcPr>
            <w:tcW w:w="988" w:type="dxa"/>
          </w:tcPr>
          <w:p w:rsidR="008B50F7" w:rsidRPr="000B6521" w:rsidRDefault="008B50F7"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俞炜</w:t>
            </w:r>
          </w:p>
        </w:tc>
        <w:tc>
          <w:tcPr>
            <w:tcW w:w="1275" w:type="dxa"/>
          </w:tcPr>
          <w:p w:rsidR="008B50F7" w:rsidRPr="000B6521" w:rsidRDefault="008B50F7"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8B50F7" w:rsidRPr="000B6521" w:rsidRDefault="008B50F7" w:rsidP="00182020">
            <w:pPr>
              <w:widowControl/>
              <w:jc w:val="left"/>
              <w:rPr>
                <w:rFonts w:asciiTheme="majorEastAsia" w:eastAsiaTheme="majorEastAsia" w:hAnsiTheme="majorEastAsia"/>
                <w:szCs w:val="21"/>
              </w:rPr>
            </w:pPr>
            <w:r w:rsidRPr="000B6521">
              <w:rPr>
                <w:rFonts w:asciiTheme="majorEastAsia" w:eastAsiaTheme="majorEastAsia" w:hAnsiTheme="majorEastAsia" w:hint="eastAsia"/>
                <w:szCs w:val="21"/>
              </w:rPr>
              <w:t>复杂流体流变学</w:t>
            </w:r>
          </w:p>
        </w:tc>
        <w:tc>
          <w:tcPr>
            <w:tcW w:w="1275" w:type="dxa"/>
          </w:tcPr>
          <w:p w:rsidR="008B50F7" w:rsidRPr="000B6521" w:rsidRDefault="008B50F7"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杰青</w:t>
            </w:r>
          </w:p>
        </w:tc>
        <w:tc>
          <w:tcPr>
            <w:tcW w:w="2630" w:type="dxa"/>
          </w:tcPr>
          <w:p w:rsidR="008B50F7" w:rsidRPr="000B6521" w:rsidRDefault="005610A9" w:rsidP="00182020">
            <w:pPr>
              <w:widowControl/>
              <w:jc w:val="left"/>
              <w:rPr>
                <w:rFonts w:asciiTheme="majorEastAsia" w:eastAsiaTheme="majorEastAsia" w:hAnsiTheme="majorEastAsia" w:cs="Times New Roman"/>
                <w:szCs w:val="21"/>
              </w:rPr>
            </w:pPr>
            <w:hyperlink r:id="rId20" w:history="1">
              <w:r w:rsidR="008B50F7" w:rsidRPr="000B6521">
                <w:rPr>
                  <w:rStyle w:val="a9"/>
                  <w:rFonts w:asciiTheme="majorEastAsia" w:eastAsiaTheme="majorEastAsia" w:hAnsiTheme="majorEastAsia" w:cs="Times New Roman"/>
                  <w:szCs w:val="21"/>
                </w:rPr>
                <w:t>http://scce.sjtu.edu.cn/jiaoshi.php?aid=1948&amp;c=2</w:t>
              </w:r>
            </w:hyperlink>
          </w:p>
          <w:p w:rsidR="008B50F7" w:rsidRPr="000B6521" w:rsidRDefault="008B50F7" w:rsidP="00182020">
            <w:pPr>
              <w:widowControl/>
              <w:jc w:val="left"/>
              <w:rPr>
                <w:rFonts w:asciiTheme="majorEastAsia" w:eastAsiaTheme="majorEastAsia" w:hAnsiTheme="majorEastAsia" w:cs="Times New Roman"/>
                <w:szCs w:val="21"/>
              </w:rPr>
            </w:pPr>
          </w:p>
        </w:tc>
      </w:tr>
      <w:tr w:rsidR="008B50F7" w:rsidRPr="000B6521" w:rsidTr="00182020">
        <w:tc>
          <w:tcPr>
            <w:tcW w:w="988" w:type="dxa"/>
          </w:tcPr>
          <w:p w:rsidR="008B50F7" w:rsidRPr="000B6521" w:rsidRDefault="00FE2B08"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马紫峰</w:t>
            </w:r>
          </w:p>
        </w:tc>
        <w:tc>
          <w:tcPr>
            <w:tcW w:w="1275" w:type="dxa"/>
          </w:tcPr>
          <w:p w:rsidR="008B50F7" w:rsidRPr="000B6521" w:rsidRDefault="00FE2B08"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应用化学</w:t>
            </w:r>
          </w:p>
        </w:tc>
        <w:tc>
          <w:tcPr>
            <w:tcW w:w="2127" w:type="dxa"/>
          </w:tcPr>
          <w:p w:rsidR="008B50F7" w:rsidRPr="000B6521" w:rsidRDefault="00FE2B08" w:rsidP="00182020">
            <w:pPr>
              <w:widowControl/>
              <w:jc w:val="left"/>
              <w:rPr>
                <w:rFonts w:asciiTheme="majorEastAsia" w:eastAsiaTheme="majorEastAsia" w:hAnsiTheme="majorEastAsia"/>
                <w:szCs w:val="21"/>
              </w:rPr>
            </w:pPr>
            <w:r w:rsidRPr="000B6521">
              <w:rPr>
                <w:rFonts w:asciiTheme="majorEastAsia" w:eastAsiaTheme="majorEastAsia" w:hAnsiTheme="majorEastAsia" w:hint="eastAsia"/>
                <w:szCs w:val="21"/>
              </w:rPr>
              <w:t>电化学能源储存与转换体系与相关材料</w:t>
            </w:r>
          </w:p>
        </w:tc>
        <w:tc>
          <w:tcPr>
            <w:tcW w:w="1275" w:type="dxa"/>
          </w:tcPr>
          <w:p w:rsidR="008B50F7" w:rsidRPr="000B6521" w:rsidRDefault="00FE2B08"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973首席科学家（两次）</w:t>
            </w:r>
          </w:p>
        </w:tc>
        <w:tc>
          <w:tcPr>
            <w:tcW w:w="2630" w:type="dxa"/>
          </w:tcPr>
          <w:p w:rsidR="008B50F7" w:rsidRPr="000B6521" w:rsidRDefault="005610A9" w:rsidP="00182020">
            <w:pPr>
              <w:widowControl/>
              <w:jc w:val="left"/>
              <w:rPr>
                <w:rFonts w:asciiTheme="majorEastAsia" w:eastAsiaTheme="majorEastAsia" w:hAnsiTheme="majorEastAsia" w:cs="Times New Roman"/>
                <w:szCs w:val="21"/>
              </w:rPr>
            </w:pPr>
            <w:hyperlink r:id="rId21" w:history="1">
              <w:r w:rsidR="00FE2B08" w:rsidRPr="000B6521">
                <w:rPr>
                  <w:rStyle w:val="a9"/>
                  <w:rFonts w:asciiTheme="majorEastAsia" w:eastAsiaTheme="majorEastAsia" w:hAnsiTheme="majorEastAsia" w:cs="Times New Roman"/>
                  <w:szCs w:val="21"/>
                </w:rPr>
                <w:t>http://scce.sjtu.edu.cn/jiaoshi.php?aid=311&amp;c=2</w:t>
              </w:r>
            </w:hyperlink>
          </w:p>
          <w:p w:rsidR="00FE2B08" w:rsidRPr="000B6521" w:rsidRDefault="00FE2B08" w:rsidP="00182020">
            <w:pPr>
              <w:widowControl/>
              <w:jc w:val="left"/>
              <w:rPr>
                <w:rFonts w:asciiTheme="majorEastAsia" w:eastAsiaTheme="majorEastAsia" w:hAnsiTheme="majorEastAsia" w:cs="Times New Roman"/>
                <w:szCs w:val="21"/>
              </w:rPr>
            </w:pPr>
          </w:p>
        </w:tc>
      </w:tr>
      <w:tr w:rsidR="00B62EF2" w:rsidRPr="000B6521" w:rsidTr="00182020">
        <w:tc>
          <w:tcPr>
            <w:tcW w:w="988" w:type="dxa"/>
          </w:tcPr>
          <w:p w:rsidR="00B62EF2" w:rsidRPr="000B6521" w:rsidRDefault="00B62EF2" w:rsidP="00182020">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张万斌</w:t>
            </w:r>
          </w:p>
        </w:tc>
        <w:tc>
          <w:tcPr>
            <w:tcW w:w="1275" w:type="dxa"/>
          </w:tcPr>
          <w:p w:rsidR="00B62EF2" w:rsidRPr="000B6521" w:rsidRDefault="00B62EF2" w:rsidP="00182020">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化学</w:t>
            </w:r>
          </w:p>
        </w:tc>
        <w:tc>
          <w:tcPr>
            <w:tcW w:w="2127" w:type="dxa"/>
          </w:tcPr>
          <w:p w:rsidR="00B62EF2" w:rsidRPr="000B6521" w:rsidRDefault="00B62EF2" w:rsidP="00182020">
            <w:pPr>
              <w:widowControl/>
              <w:jc w:val="left"/>
              <w:rPr>
                <w:rFonts w:asciiTheme="majorEastAsia" w:eastAsiaTheme="majorEastAsia" w:hAnsiTheme="majorEastAsia"/>
                <w:szCs w:val="21"/>
              </w:rPr>
            </w:pPr>
            <w:r>
              <w:rPr>
                <w:rFonts w:hint="eastAsia"/>
                <w:color w:val="000000"/>
              </w:rPr>
              <w:t>有机合成及不对称催化</w:t>
            </w:r>
          </w:p>
        </w:tc>
        <w:tc>
          <w:tcPr>
            <w:tcW w:w="1275" w:type="dxa"/>
          </w:tcPr>
          <w:p w:rsidR="00B62EF2" w:rsidRPr="000B6521" w:rsidRDefault="00B62EF2" w:rsidP="00182020">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特聘教授</w:t>
            </w:r>
          </w:p>
        </w:tc>
        <w:tc>
          <w:tcPr>
            <w:tcW w:w="2630" w:type="dxa"/>
          </w:tcPr>
          <w:p w:rsidR="00B62EF2" w:rsidRDefault="005610A9" w:rsidP="00182020">
            <w:pPr>
              <w:widowControl/>
              <w:jc w:val="left"/>
            </w:pPr>
            <w:hyperlink r:id="rId22" w:history="1">
              <w:r w:rsidR="00B62EF2" w:rsidRPr="00E527AB">
                <w:rPr>
                  <w:rStyle w:val="a9"/>
                </w:rPr>
                <w:t>http://scce.sjtu.edu.cn/jiaoshi.php?aid=2328&amp;c=2</w:t>
              </w:r>
            </w:hyperlink>
          </w:p>
          <w:p w:rsidR="00B62EF2" w:rsidRDefault="00B62EF2" w:rsidP="00182020">
            <w:pPr>
              <w:widowControl/>
              <w:jc w:val="left"/>
            </w:pPr>
          </w:p>
        </w:tc>
      </w:tr>
      <w:tr w:rsidR="00B62EF2" w:rsidRPr="000B6521" w:rsidTr="00182020">
        <w:tc>
          <w:tcPr>
            <w:tcW w:w="988" w:type="dxa"/>
          </w:tcPr>
          <w:p w:rsidR="00B62EF2" w:rsidRDefault="00B62EF2" w:rsidP="00B62EF2">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张永明</w:t>
            </w:r>
          </w:p>
        </w:tc>
        <w:tc>
          <w:tcPr>
            <w:tcW w:w="1275" w:type="dxa"/>
          </w:tcPr>
          <w:p w:rsidR="00B62EF2" w:rsidRPr="000B6521" w:rsidRDefault="00B62EF2" w:rsidP="00B62EF2">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化学</w:t>
            </w:r>
          </w:p>
        </w:tc>
        <w:tc>
          <w:tcPr>
            <w:tcW w:w="2127" w:type="dxa"/>
          </w:tcPr>
          <w:p w:rsidR="00B62EF2" w:rsidRPr="000B6521" w:rsidRDefault="00B62EF2" w:rsidP="00B62EF2">
            <w:pPr>
              <w:widowControl/>
              <w:jc w:val="left"/>
              <w:rPr>
                <w:rFonts w:asciiTheme="majorEastAsia" w:eastAsiaTheme="majorEastAsia" w:hAnsiTheme="majorEastAsia"/>
                <w:szCs w:val="21"/>
              </w:rPr>
            </w:pPr>
            <w:r>
              <w:rPr>
                <w:rFonts w:hint="eastAsia"/>
                <w:color w:val="000000"/>
              </w:rPr>
              <w:t>聚合物分子设计及合成</w:t>
            </w:r>
          </w:p>
        </w:tc>
        <w:tc>
          <w:tcPr>
            <w:tcW w:w="1275" w:type="dxa"/>
          </w:tcPr>
          <w:p w:rsidR="00B62EF2" w:rsidRPr="000B6521" w:rsidRDefault="00B62EF2" w:rsidP="00B62EF2">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特聘教授</w:t>
            </w:r>
          </w:p>
        </w:tc>
        <w:tc>
          <w:tcPr>
            <w:tcW w:w="2630" w:type="dxa"/>
          </w:tcPr>
          <w:p w:rsidR="00B62EF2" w:rsidRDefault="005610A9" w:rsidP="00B62EF2">
            <w:pPr>
              <w:widowControl/>
              <w:jc w:val="left"/>
            </w:pPr>
            <w:hyperlink r:id="rId23" w:history="1">
              <w:r w:rsidR="00B62EF2" w:rsidRPr="00E527AB">
                <w:rPr>
                  <w:rStyle w:val="a9"/>
                </w:rPr>
                <w:t>http://scce.sjtu.edu.cn/jiaoshi.php?aid=2327&amp;c=2</w:t>
              </w:r>
            </w:hyperlink>
          </w:p>
          <w:p w:rsidR="00B62EF2" w:rsidRDefault="00B62EF2" w:rsidP="00B62EF2">
            <w:pPr>
              <w:widowControl/>
              <w:jc w:val="left"/>
            </w:pPr>
          </w:p>
        </w:tc>
      </w:tr>
      <w:tr w:rsidR="00B62EF2" w:rsidRPr="000B6521" w:rsidTr="00182020">
        <w:tc>
          <w:tcPr>
            <w:tcW w:w="988" w:type="dxa"/>
          </w:tcPr>
          <w:p w:rsidR="00B62EF2" w:rsidRDefault="00B62EF2" w:rsidP="00B62EF2">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任吉存</w:t>
            </w:r>
          </w:p>
        </w:tc>
        <w:tc>
          <w:tcPr>
            <w:tcW w:w="1275" w:type="dxa"/>
          </w:tcPr>
          <w:p w:rsidR="00B62EF2" w:rsidRPr="000B6521" w:rsidRDefault="00B62EF2" w:rsidP="00B62EF2">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化学</w:t>
            </w:r>
          </w:p>
        </w:tc>
        <w:tc>
          <w:tcPr>
            <w:tcW w:w="2127" w:type="dxa"/>
          </w:tcPr>
          <w:p w:rsidR="00B62EF2" w:rsidRPr="00B62EF2" w:rsidRDefault="00B62EF2" w:rsidP="00B62EF2">
            <w:pPr>
              <w:widowControl/>
              <w:jc w:val="left"/>
              <w:rPr>
                <w:rFonts w:asciiTheme="majorEastAsia" w:eastAsiaTheme="majorEastAsia" w:hAnsiTheme="majorEastAsia"/>
                <w:b/>
                <w:szCs w:val="21"/>
              </w:rPr>
            </w:pPr>
            <w:r w:rsidRPr="00B62EF2">
              <w:rPr>
                <w:rStyle w:val="a7"/>
                <w:rFonts w:hint="eastAsia"/>
                <w:b w:val="0"/>
                <w:color w:val="000000"/>
              </w:rPr>
              <w:t>单分子（单颗粒）波动光谱与成像</w:t>
            </w:r>
          </w:p>
        </w:tc>
        <w:tc>
          <w:tcPr>
            <w:tcW w:w="1275" w:type="dxa"/>
          </w:tcPr>
          <w:p w:rsidR="00B62EF2" w:rsidRPr="000B6521" w:rsidRDefault="00B62EF2" w:rsidP="00B62EF2">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特聘教授</w:t>
            </w:r>
          </w:p>
        </w:tc>
        <w:tc>
          <w:tcPr>
            <w:tcW w:w="2630" w:type="dxa"/>
          </w:tcPr>
          <w:p w:rsidR="00B62EF2" w:rsidRDefault="005610A9" w:rsidP="00B62EF2">
            <w:pPr>
              <w:widowControl/>
              <w:jc w:val="left"/>
            </w:pPr>
            <w:hyperlink r:id="rId24" w:history="1">
              <w:r w:rsidR="00B62EF2" w:rsidRPr="00E527AB">
                <w:rPr>
                  <w:rStyle w:val="a9"/>
                </w:rPr>
                <w:t>http://scce.sjtu.edu.cn/jiaoshi.php?aid=167&amp;c=3</w:t>
              </w:r>
            </w:hyperlink>
          </w:p>
          <w:p w:rsidR="00B62EF2" w:rsidRDefault="00B62EF2" w:rsidP="00B62EF2">
            <w:pPr>
              <w:widowControl/>
              <w:jc w:val="left"/>
            </w:pPr>
          </w:p>
        </w:tc>
      </w:tr>
      <w:tr w:rsidR="00FE2B08" w:rsidRPr="000B6521" w:rsidTr="00182020">
        <w:tc>
          <w:tcPr>
            <w:tcW w:w="988" w:type="dxa"/>
          </w:tcPr>
          <w:p w:rsidR="00FE2B08" w:rsidRPr="000B6521" w:rsidRDefault="00B304DA"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郑思珣</w:t>
            </w:r>
          </w:p>
        </w:tc>
        <w:tc>
          <w:tcPr>
            <w:tcW w:w="1275" w:type="dxa"/>
          </w:tcPr>
          <w:p w:rsidR="00FE2B08" w:rsidRPr="000B6521" w:rsidRDefault="00B304DA"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FE2B08" w:rsidRPr="000B6521" w:rsidRDefault="00B304DA" w:rsidP="00182020">
            <w:pPr>
              <w:widowControl/>
              <w:jc w:val="left"/>
              <w:rPr>
                <w:rFonts w:asciiTheme="majorEastAsia" w:eastAsiaTheme="majorEastAsia" w:hAnsiTheme="majorEastAsia"/>
                <w:szCs w:val="21"/>
              </w:rPr>
            </w:pPr>
            <w:r w:rsidRPr="000B6521">
              <w:rPr>
                <w:rFonts w:asciiTheme="majorEastAsia" w:eastAsiaTheme="majorEastAsia" w:hAnsiTheme="majorEastAsia" w:hint="eastAsia"/>
                <w:szCs w:val="21"/>
              </w:rPr>
              <w:t>热固性聚合物的结构与性能</w:t>
            </w:r>
          </w:p>
        </w:tc>
        <w:tc>
          <w:tcPr>
            <w:tcW w:w="1275" w:type="dxa"/>
          </w:tcPr>
          <w:p w:rsidR="00FE2B08" w:rsidRPr="000B6521" w:rsidRDefault="00B304DA" w:rsidP="00182020">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长聘正教授</w:t>
            </w:r>
          </w:p>
        </w:tc>
        <w:tc>
          <w:tcPr>
            <w:tcW w:w="2630" w:type="dxa"/>
          </w:tcPr>
          <w:p w:rsidR="00FE2B08" w:rsidRPr="000B6521" w:rsidRDefault="005610A9" w:rsidP="00182020">
            <w:pPr>
              <w:widowControl/>
              <w:jc w:val="left"/>
              <w:rPr>
                <w:rFonts w:asciiTheme="majorEastAsia" w:eastAsiaTheme="majorEastAsia" w:hAnsiTheme="majorEastAsia" w:cs="Times New Roman"/>
                <w:szCs w:val="21"/>
              </w:rPr>
            </w:pPr>
            <w:hyperlink r:id="rId25" w:history="1">
              <w:r w:rsidR="00B304DA" w:rsidRPr="000B6521">
                <w:rPr>
                  <w:rStyle w:val="a9"/>
                  <w:rFonts w:asciiTheme="majorEastAsia" w:eastAsiaTheme="majorEastAsia" w:hAnsiTheme="majorEastAsia" w:cs="Times New Roman"/>
                  <w:szCs w:val="21"/>
                </w:rPr>
                <w:t>http://scce.sjtu.edu.cn/jiaoshi.php?aid=97&amp;c=3</w:t>
              </w:r>
            </w:hyperlink>
          </w:p>
          <w:p w:rsidR="00B304DA" w:rsidRPr="000B6521" w:rsidRDefault="00B304DA" w:rsidP="00182020">
            <w:pPr>
              <w:widowControl/>
              <w:jc w:val="left"/>
              <w:rPr>
                <w:rFonts w:asciiTheme="majorEastAsia" w:eastAsiaTheme="majorEastAsia" w:hAnsiTheme="majorEastAsia" w:cs="Times New Roman"/>
                <w:szCs w:val="21"/>
              </w:rPr>
            </w:pPr>
          </w:p>
        </w:tc>
      </w:tr>
      <w:tr w:rsidR="00B304DA" w:rsidRPr="000B6521" w:rsidTr="00182020">
        <w:tc>
          <w:tcPr>
            <w:tcW w:w="988" w:type="dxa"/>
          </w:tcPr>
          <w:p w:rsidR="00B304DA" w:rsidRPr="000B6521" w:rsidRDefault="00B304DA"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钱雪峰</w:t>
            </w:r>
          </w:p>
        </w:tc>
        <w:tc>
          <w:tcPr>
            <w:tcW w:w="1275" w:type="dxa"/>
          </w:tcPr>
          <w:p w:rsidR="00B304DA" w:rsidRPr="000B6521" w:rsidRDefault="00B304DA"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B304DA" w:rsidRPr="000B6521" w:rsidRDefault="00B304DA" w:rsidP="00B304DA">
            <w:pPr>
              <w:widowControl/>
              <w:jc w:val="left"/>
              <w:rPr>
                <w:rFonts w:asciiTheme="majorEastAsia" w:eastAsiaTheme="majorEastAsia" w:hAnsiTheme="majorEastAsia"/>
                <w:szCs w:val="21"/>
              </w:rPr>
            </w:pPr>
            <w:r w:rsidRPr="000B6521">
              <w:rPr>
                <w:rFonts w:asciiTheme="majorEastAsia" w:eastAsiaTheme="majorEastAsia" w:hAnsiTheme="majorEastAsia" w:hint="eastAsia"/>
                <w:szCs w:val="21"/>
              </w:rPr>
              <w:t>无机纳米材料的结构设计、可控合成、表面修饰、性能及理论研究</w:t>
            </w:r>
          </w:p>
        </w:tc>
        <w:tc>
          <w:tcPr>
            <w:tcW w:w="1275" w:type="dxa"/>
          </w:tcPr>
          <w:p w:rsidR="00B304DA" w:rsidRPr="000B6521" w:rsidRDefault="00B304DA" w:rsidP="00B304DA">
            <w:pPr>
              <w:rPr>
                <w:rFonts w:asciiTheme="majorEastAsia" w:eastAsiaTheme="majorEastAsia" w:hAnsiTheme="majorEastAsia"/>
                <w:szCs w:val="21"/>
              </w:rPr>
            </w:pPr>
            <w:r w:rsidRPr="000B6521">
              <w:rPr>
                <w:rFonts w:asciiTheme="majorEastAsia" w:eastAsiaTheme="majorEastAsia" w:hAnsiTheme="majorEastAsia" w:cs="Times New Roman" w:hint="eastAsia"/>
                <w:szCs w:val="21"/>
              </w:rPr>
              <w:t>长聘正教授</w:t>
            </w:r>
          </w:p>
        </w:tc>
        <w:tc>
          <w:tcPr>
            <w:tcW w:w="2630" w:type="dxa"/>
          </w:tcPr>
          <w:p w:rsidR="00B304DA" w:rsidRPr="000B6521" w:rsidRDefault="005610A9" w:rsidP="00B304DA">
            <w:pPr>
              <w:widowControl/>
              <w:jc w:val="left"/>
              <w:rPr>
                <w:rFonts w:asciiTheme="majorEastAsia" w:eastAsiaTheme="majorEastAsia" w:hAnsiTheme="majorEastAsia" w:cs="Times New Roman"/>
                <w:szCs w:val="21"/>
              </w:rPr>
            </w:pPr>
            <w:hyperlink r:id="rId26" w:history="1">
              <w:r w:rsidR="00B304DA" w:rsidRPr="000B6521">
                <w:rPr>
                  <w:rStyle w:val="a9"/>
                  <w:rFonts w:asciiTheme="majorEastAsia" w:eastAsiaTheme="majorEastAsia" w:hAnsiTheme="majorEastAsia" w:cs="Times New Roman"/>
                  <w:szCs w:val="21"/>
                </w:rPr>
                <w:t>http://scce.sjtu.edu.cn/jiaoshi.php?aid=318&amp;c=2</w:t>
              </w:r>
            </w:hyperlink>
          </w:p>
          <w:p w:rsidR="00B304DA" w:rsidRPr="000B6521" w:rsidRDefault="00B304DA" w:rsidP="00B304DA">
            <w:pPr>
              <w:widowControl/>
              <w:jc w:val="left"/>
              <w:rPr>
                <w:rFonts w:asciiTheme="majorEastAsia" w:eastAsiaTheme="majorEastAsia" w:hAnsiTheme="majorEastAsia" w:cs="Times New Roman"/>
                <w:szCs w:val="21"/>
              </w:rPr>
            </w:pPr>
          </w:p>
        </w:tc>
      </w:tr>
      <w:tr w:rsidR="00B304DA" w:rsidRPr="000B6521" w:rsidTr="00182020">
        <w:tc>
          <w:tcPr>
            <w:tcW w:w="988" w:type="dxa"/>
          </w:tcPr>
          <w:p w:rsidR="00B304DA" w:rsidRPr="000B6521" w:rsidRDefault="00B304DA"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江平开</w:t>
            </w:r>
          </w:p>
        </w:tc>
        <w:tc>
          <w:tcPr>
            <w:tcW w:w="1275" w:type="dxa"/>
          </w:tcPr>
          <w:p w:rsidR="00B304DA" w:rsidRPr="000B6521" w:rsidRDefault="00B304DA"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B304DA" w:rsidRPr="000B6521" w:rsidRDefault="00B304DA" w:rsidP="00B304DA">
            <w:pPr>
              <w:widowControl/>
              <w:jc w:val="left"/>
              <w:rPr>
                <w:rFonts w:asciiTheme="majorEastAsia" w:eastAsiaTheme="majorEastAsia" w:hAnsiTheme="majorEastAsia"/>
                <w:szCs w:val="21"/>
              </w:rPr>
            </w:pPr>
            <w:r w:rsidRPr="000B6521">
              <w:rPr>
                <w:rFonts w:asciiTheme="majorEastAsia" w:eastAsiaTheme="majorEastAsia" w:hAnsiTheme="majorEastAsia" w:hint="eastAsia"/>
                <w:szCs w:val="21"/>
              </w:rPr>
              <w:t>高性能纳米复合材料</w:t>
            </w:r>
          </w:p>
        </w:tc>
        <w:tc>
          <w:tcPr>
            <w:tcW w:w="1275" w:type="dxa"/>
          </w:tcPr>
          <w:p w:rsidR="00B304DA" w:rsidRPr="000B6521" w:rsidRDefault="00B304DA" w:rsidP="00B304DA">
            <w:pPr>
              <w:rPr>
                <w:rFonts w:asciiTheme="majorEastAsia" w:eastAsiaTheme="majorEastAsia" w:hAnsiTheme="majorEastAsia"/>
                <w:szCs w:val="21"/>
              </w:rPr>
            </w:pPr>
            <w:r w:rsidRPr="000B6521">
              <w:rPr>
                <w:rFonts w:asciiTheme="majorEastAsia" w:eastAsiaTheme="majorEastAsia" w:hAnsiTheme="majorEastAsia" w:cs="Times New Roman" w:hint="eastAsia"/>
                <w:szCs w:val="21"/>
              </w:rPr>
              <w:t>长聘正教授</w:t>
            </w:r>
          </w:p>
        </w:tc>
        <w:tc>
          <w:tcPr>
            <w:tcW w:w="2630" w:type="dxa"/>
          </w:tcPr>
          <w:p w:rsidR="00B304DA" w:rsidRPr="000B6521" w:rsidRDefault="005610A9" w:rsidP="00B304DA">
            <w:pPr>
              <w:widowControl/>
              <w:jc w:val="left"/>
              <w:rPr>
                <w:rFonts w:asciiTheme="majorEastAsia" w:eastAsiaTheme="majorEastAsia" w:hAnsiTheme="majorEastAsia" w:cs="Times New Roman"/>
                <w:szCs w:val="21"/>
              </w:rPr>
            </w:pPr>
            <w:hyperlink r:id="rId27" w:history="1">
              <w:r w:rsidR="00595295" w:rsidRPr="000B6521">
                <w:rPr>
                  <w:rStyle w:val="a9"/>
                  <w:rFonts w:asciiTheme="majorEastAsia" w:eastAsiaTheme="majorEastAsia" w:hAnsiTheme="majorEastAsia" w:cs="Times New Roman"/>
                  <w:szCs w:val="21"/>
                </w:rPr>
                <w:t>http://scce.sjtu.edu.cn/jiaoshi.php?aid=87&amp;c=3</w:t>
              </w:r>
            </w:hyperlink>
          </w:p>
          <w:p w:rsidR="00595295" w:rsidRPr="000B6521" w:rsidRDefault="00595295" w:rsidP="00B304DA">
            <w:pPr>
              <w:widowControl/>
              <w:jc w:val="left"/>
              <w:rPr>
                <w:rFonts w:asciiTheme="majorEastAsia" w:eastAsiaTheme="majorEastAsia" w:hAnsiTheme="majorEastAsia" w:cs="Times New Roman"/>
                <w:szCs w:val="21"/>
              </w:rPr>
            </w:pPr>
          </w:p>
        </w:tc>
      </w:tr>
      <w:tr w:rsidR="00B304DA" w:rsidRPr="000B6521" w:rsidTr="00182020">
        <w:tc>
          <w:tcPr>
            <w:tcW w:w="988" w:type="dxa"/>
          </w:tcPr>
          <w:p w:rsidR="00B304DA" w:rsidRPr="000B6521" w:rsidRDefault="00B304DA"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杨军</w:t>
            </w:r>
          </w:p>
        </w:tc>
        <w:tc>
          <w:tcPr>
            <w:tcW w:w="1275" w:type="dxa"/>
          </w:tcPr>
          <w:p w:rsidR="00B304DA" w:rsidRPr="000B6521" w:rsidRDefault="00B304DA"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应用化学</w:t>
            </w:r>
          </w:p>
        </w:tc>
        <w:tc>
          <w:tcPr>
            <w:tcW w:w="2127" w:type="dxa"/>
          </w:tcPr>
          <w:p w:rsidR="00B304DA" w:rsidRPr="000B6521" w:rsidRDefault="00595295" w:rsidP="00B304DA">
            <w:pPr>
              <w:widowControl/>
              <w:jc w:val="left"/>
              <w:rPr>
                <w:rFonts w:asciiTheme="majorEastAsia" w:eastAsiaTheme="majorEastAsia" w:hAnsiTheme="majorEastAsia"/>
                <w:szCs w:val="21"/>
              </w:rPr>
            </w:pPr>
            <w:r w:rsidRPr="000B6521">
              <w:rPr>
                <w:rFonts w:asciiTheme="majorEastAsia" w:eastAsiaTheme="majorEastAsia" w:hAnsiTheme="majorEastAsia" w:hint="eastAsia"/>
                <w:szCs w:val="21"/>
              </w:rPr>
              <w:t>可充锂电池、可充镁电池应用基础研究；</w:t>
            </w:r>
          </w:p>
        </w:tc>
        <w:tc>
          <w:tcPr>
            <w:tcW w:w="1275" w:type="dxa"/>
          </w:tcPr>
          <w:p w:rsidR="00B304DA" w:rsidRPr="000B6521" w:rsidRDefault="00B304DA" w:rsidP="00B304DA">
            <w:pPr>
              <w:rPr>
                <w:rFonts w:asciiTheme="majorEastAsia" w:eastAsiaTheme="majorEastAsia" w:hAnsiTheme="majorEastAsia"/>
                <w:szCs w:val="21"/>
              </w:rPr>
            </w:pPr>
            <w:r w:rsidRPr="000B6521">
              <w:rPr>
                <w:rFonts w:asciiTheme="majorEastAsia" w:eastAsiaTheme="majorEastAsia" w:hAnsiTheme="majorEastAsia" w:cs="Times New Roman" w:hint="eastAsia"/>
                <w:szCs w:val="21"/>
              </w:rPr>
              <w:t>长聘正教授</w:t>
            </w:r>
          </w:p>
        </w:tc>
        <w:tc>
          <w:tcPr>
            <w:tcW w:w="2630" w:type="dxa"/>
          </w:tcPr>
          <w:p w:rsidR="00B304DA" w:rsidRPr="000B6521" w:rsidRDefault="005610A9" w:rsidP="00B304DA">
            <w:pPr>
              <w:widowControl/>
              <w:jc w:val="left"/>
              <w:rPr>
                <w:rFonts w:asciiTheme="majorEastAsia" w:eastAsiaTheme="majorEastAsia" w:hAnsiTheme="majorEastAsia" w:cs="Times New Roman"/>
                <w:szCs w:val="21"/>
              </w:rPr>
            </w:pPr>
            <w:hyperlink r:id="rId28" w:history="1">
              <w:r w:rsidR="00595295" w:rsidRPr="000B6521">
                <w:rPr>
                  <w:rStyle w:val="a9"/>
                  <w:rFonts w:asciiTheme="majorEastAsia" w:eastAsiaTheme="majorEastAsia" w:hAnsiTheme="majorEastAsia" w:cs="Times New Roman"/>
                  <w:szCs w:val="21"/>
                </w:rPr>
                <w:t>http://scce.sjtu.edu.cn/jiaoshi.php?aid=1939&amp;c=2</w:t>
              </w:r>
            </w:hyperlink>
          </w:p>
          <w:p w:rsidR="00595295" w:rsidRPr="000B6521" w:rsidRDefault="00595295" w:rsidP="00B304DA">
            <w:pPr>
              <w:widowControl/>
              <w:jc w:val="left"/>
              <w:rPr>
                <w:rFonts w:asciiTheme="majorEastAsia" w:eastAsiaTheme="majorEastAsia" w:hAnsiTheme="majorEastAsia" w:cs="Times New Roman"/>
                <w:szCs w:val="21"/>
              </w:rPr>
            </w:pPr>
          </w:p>
        </w:tc>
      </w:tr>
      <w:tr w:rsidR="00B304DA" w:rsidRPr="000B6521" w:rsidTr="00182020">
        <w:tc>
          <w:tcPr>
            <w:tcW w:w="988" w:type="dxa"/>
          </w:tcPr>
          <w:p w:rsidR="00B304DA" w:rsidRPr="000B6521" w:rsidRDefault="00B304DA"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杨立</w:t>
            </w:r>
          </w:p>
        </w:tc>
        <w:tc>
          <w:tcPr>
            <w:tcW w:w="1275" w:type="dxa"/>
          </w:tcPr>
          <w:p w:rsidR="00B304DA" w:rsidRPr="000B6521" w:rsidRDefault="00B304DA"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应用化学</w:t>
            </w:r>
          </w:p>
        </w:tc>
        <w:tc>
          <w:tcPr>
            <w:tcW w:w="2127" w:type="dxa"/>
          </w:tcPr>
          <w:p w:rsidR="00B304DA" w:rsidRPr="000B6521" w:rsidRDefault="00595295" w:rsidP="00B304DA">
            <w:pPr>
              <w:widowControl/>
              <w:jc w:val="left"/>
              <w:rPr>
                <w:rFonts w:asciiTheme="majorEastAsia" w:eastAsiaTheme="majorEastAsia" w:hAnsiTheme="majorEastAsia"/>
                <w:szCs w:val="21"/>
              </w:rPr>
            </w:pPr>
            <w:r w:rsidRPr="000B6521">
              <w:rPr>
                <w:rFonts w:asciiTheme="majorEastAsia" w:eastAsiaTheme="majorEastAsia" w:hAnsiTheme="majorEastAsia" w:hint="eastAsia"/>
                <w:szCs w:val="21"/>
              </w:rPr>
              <w:t>电化学能源（包括锂离子电池、超长寿命铅酸电池、染料敏化太阳能电池）</w:t>
            </w:r>
          </w:p>
        </w:tc>
        <w:tc>
          <w:tcPr>
            <w:tcW w:w="1275" w:type="dxa"/>
          </w:tcPr>
          <w:p w:rsidR="00B304DA" w:rsidRPr="000B6521" w:rsidRDefault="00B304DA" w:rsidP="00B304DA">
            <w:pPr>
              <w:rPr>
                <w:rFonts w:asciiTheme="majorEastAsia" w:eastAsiaTheme="majorEastAsia" w:hAnsiTheme="majorEastAsia"/>
                <w:szCs w:val="21"/>
              </w:rPr>
            </w:pPr>
            <w:r w:rsidRPr="000B6521">
              <w:rPr>
                <w:rFonts w:asciiTheme="majorEastAsia" w:eastAsiaTheme="majorEastAsia" w:hAnsiTheme="majorEastAsia" w:cs="Times New Roman" w:hint="eastAsia"/>
                <w:szCs w:val="21"/>
              </w:rPr>
              <w:t>长聘正教授</w:t>
            </w:r>
          </w:p>
        </w:tc>
        <w:tc>
          <w:tcPr>
            <w:tcW w:w="2630" w:type="dxa"/>
          </w:tcPr>
          <w:p w:rsidR="00B304DA" w:rsidRPr="000B6521" w:rsidRDefault="005610A9" w:rsidP="00B304DA">
            <w:pPr>
              <w:widowControl/>
              <w:jc w:val="left"/>
              <w:rPr>
                <w:rFonts w:asciiTheme="majorEastAsia" w:eastAsiaTheme="majorEastAsia" w:hAnsiTheme="majorEastAsia" w:cs="Times New Roman"/>
                <w:szCs w:val="21"/>
              </w:rPr>
            </w:pPr>
            <w:hyperlink r:id="rId29" w:history="1">
              <w:r w:rsidR="00595295" w:rsidRPr="000B6521">
                <w:rPr>
                  <w:rStyle w:val="a9"/>
                  <w:rFonts w:asciiTheme="majorEastAsia" w:eastAsiaTheme="majorEastAsia" w:hAnsiTheme="majorEastAsia" w:cs="Times New Roman"/>
                  <w:szCs w:val="21"/>
                </w:rPr>
                <w:t>http://scce.sjtu.edu.cn/jiaoshi.php?aid=329&amp;c=2</w:t>
              </w:r>
            </w:hyperlink>
          </w:p>
          <w:p w:rsidR="00595295" w:rsidRPr="000B6521" w:rsidRDefault="00595295" w:rsidP="00B304DA">
            <w:pPr>
              <w:widowControl/>
              <w:jc w:val="left"/>
              <w:rPr>
                <w:rFonts w:asciiTheme="majorEastAsia" w:eastAsiaTheme="majorEastAsia" w:hAnsiTheme="majorEastAsia" w:cs="Times New Roman"/>
                <w:szCs w:val="21"/>
              </w:rPr>
            </w:pPr>
          </w:p>
        </w:tc>
      </w:tr>
      <w:tr w:rsidR="00B304DA" w:rsidRPr="000B6521" w:rsidTr="00182020">
        <w:tc>
          <w:tcPr>
            <w:tcW w:w="988" w:type="dxa"/>
          </w:tcPr>
          <w:p w:rsidR="00B304DA" w:rsidRPr="000B6521" w:rsidRDefault="00B304DA"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张书宇</w:t>
            </w:r>
          </w:p>
        </w:tc>
        <w:tc>
          <w:tcPr>
            <w:tcW w:w="1275" w:type="dxa"/>
          </w:tcPr>
          <w:p w:rsidR="00B304DA" w:rsidRPr="000B6521" w:rsidRDefault="00595295"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B304DA" w:rsidRPr="000B6521" w:rsidRDefault="00595295" w:rsidP="00B304DA">
            <w:pPr>
              <w:widowControl/>
              <w:jc w:val="left"/>
              <w:rPr>
                <w:rFonts w:asciiTheme="majorEastAsia" w:eastAsiaTheme="majorEastAsia" w:hAnsiTheme="majorEastAsia"/>
                <w:color w:val="666666"/>
                <w:szCs w:val="21"/>
              </w:rPr>
            </w:pPr>
            <w:r w:rsidRPr="000B6521">
              <w:rPr>
                <w:rFonts w:asciiTheme="majorEastAsia" w:eastAsiaTheme="majorEastAsia" w:hAnsiTheme="majorEastAsia" w:hint="eastAsia"/>
                <w:color w:val="000000"/>
                <w:szCs w:val="21"/>
              </w:rPr>
              <w:t>以非活泼sp3C-H键活化反应为核心的天然产物及活性药物分子的全合成</w:t>
            </w:r>
          </w:p>
        </w:tc>
        <w:tc>
          <w:tcPr>
            <w:tcW w:w="1275" w:type="dxa"/>
          </w:tcPr>
          <w:p w:rsidR="00B304DA" w:rsidRPr="000B6521" w:rsidRDefault="00B304DA"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青年千人</w:t>
            </w:r>
          </w:p>
        </w:tc>
        <w:tc>
          <w:tcPr>
            <w:tcW w:w="2630" w:type="dxa"/>
          </w:tcPr>
          <w:p w:rsidR="00B304DA" w:rsidRPr="000B6521" w:rsidRDefault="005610A9" w:rsidP="00B304DA">
            <w:pPr>
              <w:widowControl/>
              <w:jc w:val="left"/>
              <w:rPr>
                <w:rFonts w:asciiTheme="majorEastAsia" w:eastAsiaTheme="majorEastAsia" w:hAnsiTheme="majorEastAsia" w:cs="Times New Roman"/>
                <w:szCs w:val="21"/>
              </w:rPr>
            </w:pPr>
            <w:hyperlink r:id="rId30" w:history="1">
              <w:r w:rsidR="00595295" w:rsidRPr="000B6521">
                <w:rPr>
                  <w:rStyle w:val="a9"/>
                  <w:rFonts w:asciiTheme="majorEastAsia" w:eastAsiaTheme="majorEastAsia" w:hAnsiTheme="majorEastAsia" w:cs="Times New Roman"/>
                  <w:szCs w:val="21"/>
                </w:rPr>
                <w:t>http://scce.sjtu.edu.cn/jiaoshi.php?aid=1777&amp;c=2</w:t>
              </w:r>
            </w:hyperlink>
          </w:p>
          <w:p w:rsidR="00595295" w:rsidRPr="000B6521" w:rsidRDefault="00595295" w:rsidP="00B304DA">
            <w:pPr>
              <w:widowControl/>
              <w:jc w:val="left"/>
              <w:rPr>
                <w:rFonts w:asciiTheme="majorEastAsia" w:eastAsiaTheme="majorEastAsia" w:hAnsiTheme="majorEastAsia" w:cs="Times New Roman"/>
                <w:szCs w:val="21"/>
              </w:rPr>
            </w:pPr>
          </w:p>
        </w:tc>
      </w:tr>
      <w:tr w:rsidR="00595295" w:rsidRPr="000B6521" w:rsidTr="00182020">
        <w:tc>
          <w:tcPr>
            <w:tcW w:w="988"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张川</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595295" w:rsidRPr="000B6521" w:rsidRDefault="00595295" w:rsidP="00595295">
            <w:pPr>
              <w:widowControl/>
              <w:jc w:val="left"/>
              <w:rPr>
                <w:rFonts w:asciiTheme="majorEastAsia" w:eastAsiaTheme="majorEastAsia" w:hAnsiTheme="majorEastAsia"/>
                <w:color w:val="666666"/>
                <w:szCs w:val="21"/>
              </w:rPr>
            </w:pPr>
            <w:r w:rsidRPr="000B6521">
              <w:rPr>
                <w:rFonts w:asciiTheme="majorEastAsia" w:eastAsiaTheme="majorEastAsia" w:hAnsiTheme="majorEastAsia" w:hint="eastAsia"/>
                <w:color w:val="000000"/>
                <w:szCs w:val="21"/>
              </w:rPr>
              <w:t>DNA纳米技术，生物大分子可编程自组装</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青年千人</w:t>
            </w:r>
          </w:p>
        </w:tc>
        <w:tc>
          <w:tcPr>
            <w:tcW w:w="2630" w:type="dxa"/>
          </w:tcPr>
          <w:p w:rsidR="00595295" w:rsidRPr="000B6521" w:rsidRDefault="005610A9" w:rsidP="00595295">
            <w:pPr>
              <w:widowControl/>
              <w:jc w:val="left"/>
              <w:rPr>
                <w:rFonts w:asciiTheme="majorEastAsia" w:eastAsiaTheme="majorEastAsia" w:hAnsiTheme="majorEastAsia" w:cs="Times New Roman"/>
                <w:szCs w:val="21"/>
              </w:rPr>
            </w:pPr>
            <w:hyperlink r:id="rId31" w:history="1">
              <w:r w:rsidR="00595295" w:rsidRPr="000B6521">
                <w:rPr>
                  <w:rStyle w:val="a9"/>
                  <w:rFonts w:asciiTheme="majorEastAsia" w:eastAsiaTheme="majorEastAsia" w:hAnsiTheme="majorEastAsia" w:cs="Times New Roman"/>
                  <w:szCs w:val="21"/>
                </w:rPr>
                <w:t>http://scce.sjtu.edu.cn/jiaoshi.php?aid=1776&amp;c=2</w:t>
              </w:r>
            </w:hyperlink>
          </w:p>
          <w:p w:rsidR="00595295" w:rsidRPr="000B6521" w:rsidRDefault="00595295" w:rsidP="00595295">
            <w:pPr>
              <w:widowControl/>
              <w:jc w:val="left"/>
              <w:rPr>
                <w:rFonts w:asciiTheme="majorEastAsia" w:eastAsiaTheme="majorEastAsia" w:hAnsiTheme="majorEastAsia" w:cs="Times New Roman"/>
                <w:szCs w:val="21"/>
              </w:rPr>
            </w:pPr>
          </w:p>
        </w:tc>
      </w:tr>
      <w:tr w:rsidR="00595295" w:rsidRPr="000B6521" w:rsidTr="00182020">
        <w:tc>
          <w:tcPr>
            <w:tcW w:w="988"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李涛</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595295" w:rsidRPr="000B6521" w:rsidRDefault="00595295" w:rsidP="00595295">
            <w:pPr>
              <w:widowControl/>
              <w:jc w:val="left"/>
              <w:rPr>
                <w:rFonts w:asciiTheme="majorEastAsia" w:eastAsiaTheme="majorEastAsia" w:hAnsiTheme="majorEastAsia"/>
                <w:color w:val="666666"/>
                <w:szCs w:val="21"/>
              </w:rPr>
            </w:pPr>
            <w:r w:rsidRPr="000B6521">
              <w:rPr>
                <w:rFonts w:asciiTheme="majorEastAsia" w:eastAsiaTheme="majorEastAsia" w:hAnsiTheme="majorEastAsia" w:hint="eastAsia"/>
                <w:color w:val="000000"/>
                <w:szCs w:val="21"/>
              </w:rPr>
              <w:t>分子电子学，分子尺度器件</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青年千人</w:t>
            </w:r>
          </w:p>
        </w:tc>
        <w:tc>
          <w:tcPr>
            <w:tcW w:w="2630" w:type="dxa"/>
          </w:tcPr>
          <w:p w:rsidR="00595295" w:rsidRPr="000B6521" w:rsidRDefault="005610A9" w:rsidP="00595295">
            <w:pPr>
              <w:widowControl/>
              <w:jc w:val="left"/>
              <w:rPr>
                <w:rFonts w:asciiTheme="majorEastAsia" w:eastAsiaTheme="majorEastAsia" w:hAnsiTheme="majorEastAsia" w:cs="Times New Roman"/>
                <w:szCs w:val="21"/>
              </w:rPr>
            </w:pPr>
            <w:hyperlink r:id="rId32" w:history="1">
              <w:r w:rsidR="00595295" w:rsidRPr="000B6521">
                <w:rPr>
                  <w:rStyle w:val="a9"/>
                  <w:rFonts w:asciiTheme="majorEastAsia" w:eastAsiaTheme="majorEastAsia" w:hAnsiTheme="majorEastAsia" w:cs="Times New Roman"/>
                  <w:szCs w:val="21"/>
                </w:rPr>
                <w:t>http://scce.sjtu.edu.cn/jiaoshi.php?aid=1778&amp;c=2</w:t>
              </w:r>
            </w:hyperlink>
          </w:p>
          <w:p w:rsidR="00595295" w:rsidRPr="000B6521" w:rsidRDefault="00595295" w:rsidP="00595295">
            <w:pPr>
              <w:widowControl/>
              <w:jc w:val="left"/>
              <w:rPr>
                <w:rFonts w:asciiTheme="majorEastAsia" w:eastAsiaTheme="majorEastAsia" w:hAnsiTheme="majorEastAsia" w:cs="Times New Roman"/>
                <w:szCs w:val="21"/>
              </w:rPr>
            </w:pPr>
          </w:p>
        </w:tc>
      </w:tr>
      <w:tr w:rsidR="00595295" w:rsidRPr="000B6521" w:rsidTr="00182020">
        <w:tc>
          <w:tcPr>
            <w:tcW w:w="988"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钟洪亮</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595295" w:rsidRPr="000B6521" w:rsidRDefault="00595295" w:rsidP="00595295">
            <w:pPr>
              <w:widowControl/>
              <w:jc w:val="left"/>
              <w:rPr>
                <w:rFonts w:asciiTheme="majorEastAsia" w:eastAsiaTheme="majorEastAsia" w:hAnsiTheme="majorEastAsia"/>
                <w:color w:val="666666"/>
                <w:szCs w:val="21"/>
              </w:rPr>
            </w:pPr>
            <w:r w:rsidRPr="000B6521">
              <w:rPr>
                <w:rFonts w:asciiTheme="majorEastAsia" w:eastAsiaTheme="majorEastAsia" w:hAnsiTheme="majorEastAsia" w:hint="eastAsia"/>
                <w:color w:val="000000"/>
                <w:szCs w:val="21"/>
              </w:rPr>
              <w:t>新颖有机功能分子的设计与合成</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青年千人</w:t>
            </w:r>
          </w:p>
        </w:tc>
        <w:tc>
          <w:tcPr>
            <w:tcW w:w="2630" w:type="dxa"/>
          </w:tcPr>
          <w:p w:rsidR="00595295" w:rsidRPr="000B6521" w:rsidRDefault="005610A9" w:rsidP="00595295">
            <w:pPr>
              <w:widowControl/>
              <w:jc w:val="left"/>
              <w:rPr>
                <w:rFonts w:asciiTheme="majorEastAsia" w:eastAsiaTheme="majorEastAsia" w:hAnsiTheme="majorEastAsia" w:cs="Times New Roman"/>
                <w:szCs w:val="21"/>
              </w:rPr>
            </w:pPr>
            <w:hyperlink r:id="rId33" w:history="1">
              <w:r w:rsidR="00595295" w:rsidRPr="000B6521">
                <w:rPr>
                  <w:rStyle w:val="a9"/>
                  <w:rFonts w:asciiTheme="majorEastAsia" w:eastAsiaTheme="majorEastAsia" w:hAnsiTheme="majorEastAsia" w:cs="Times New Roman"/>
                  <w:szCs w:val="21"/>
                </w:rPr>
                <w:t>http://scce.sjtu.edu.cn/jiaoshi.php?aid=1782&amp;c=2</w:t>
              </w:r>
            </w:hyperlink>
          </w:p>
          <w:p w:rsidR="00595295" w:rsidRPr="000B6521" w:rsidRDefault="00595295" w:rsidP="00595295">
            <w:pPr>
              <w:widowControl/>
              <w:jc w:val="left"/>
              <w:rPr>
                <w:rFonts w:asciiTheme="majorEastAsia" w:eastAsiaTheme="majorEastAsia" w:hAnsiTheme="majorEastAsia" w:cs="Times New Roman"/>
                <w:szCs w:val="21"/>
              </w:rPr>
            </w:pPr>
          </w:p>
        </w:tc>
      </w:tr>
      <w:tr w:rsidR="00595295" w:rsidRPr="000B6521" w:rsidTr="00182020">
        <w:tc>
          <w:tcPr>
            <w:tcW w:w="988"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王平</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595295" w:rsidRPr="000B6521" w:rsidRDefault="00595295" w:rsidP="00595295">
            <w:pPr>
              <w:widowControl/>
              <w:jc w:val="left"/>
              <w:rPr>
                <w:rFonts w:asciiTheme="majorEastAsia" w:eastAsiaTheme="majorEastAsia" w:hAnsiTheme="majorEastAsia"/>
                <w:color w:val="666666"/>
                <w:szCs w:val="21"/>
              </w:rPr>
            </w:pPr>
            <w:r w:rsidRPr="000B6521">
              <w:rPr>
                <w:rFonts w:asciiTheme="majorEastAsia" w:eastAsiaTheme="majorEastAsia" w:hAnsiTheme="majorEastAsia" w:hint="eastAsia"/>
                <w:color w:val="000000"/>
                <w:szCs w:val="21"/>
              </w:rPr>
              <w:t>化学合成具有重要生理活性的糖蛋白、糖肽</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青年千人</w:t>
            </w:r>
          </w:p>
        </w:tc>
        <w:tc>
          <w:tcPr>
            <w:tcW w:w="2630" w:type="dxa"/>
          </w:tcPr>
          <w:p w:rsidR="00595295" w:rsidRPr="000B6521" w:rsidRDefault="005610A9" w:rsidP="00595295">
            <w:pPr>
              <w:widowControl/>
              <w:jc w:val="left"/>
              <w:rPr>
                <w:rFonts w:asciiTheme="majorEastAsia" w:eastAsiaTheme="majorEastAsia" w:hAnsiTheme="majorEastAsia" w:cs="Times New Roman"/>
                <w:szCs w:val="21"/>
              </w:rPr>
            </w:pPr>
            <w:hyperlink r:id="rId34" w:history="1">
              <w:r w:rsidR="00595295" w:rsidRPr="000B6521">
                <w:rPr>
                  <w:rStyle w:val="a9"/>
                  <w:rFonts w:asciiTheme="majorEastAsia" w:eastAsiaTheme="majorEastAsia" w:hAnsiTheme="majorEastAsia" w:cs="Times New Roman"/>
                  <w:szCs w:val="21"/>
                </w:rPr>
                <w:t>http://scce.sjtu.edu.cn/jiaoshi.php?aid=1779&amp;c=2</w:t>
              </w:r>
            </w:hyperlink>
          </w:p>
          <w:p w:rsidR="00595295" w:rsidRPr="000B6521" w:rsidRDefault="00595295" w:rsidP="00595295">
            <w:pPr>
              <w:widowControl/>
              <w:jc w:val="left"/>
              <w:rPr>
                <w:rFonts w:asciiTheme="majorEastAsia" w:eastAsiaTheme="majorEastAsia" w:hAnsiTheme="majorEastAsia" w:cs="Times New Roman"/>
                <w:szCs w:val="21"/>
              </w:rPr>
            </w:pPr>
          </w:p>
        </w:tc>
      </w:tr>
      <w:tr w:rsidR="00595295" w:rsidRPr="000B6521" w:rsidTr="00182020">
        <w:tc>
          <w:tcPr>
            <w:tcW w:w="988"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李长坤</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595295" w:rsidRPr="000B6521" w:rsidRDefault="00595295" w:rsidP="00595295">
            <w:pPr>
              <w:widowControl/>
              <w:jc w:val="left"/>
              <w:rPr>
                <w:rFonts w:asciiTheme="majorEastAsia" w:eastAsiaTheme="majorEastAsia" w:hAnsiTheme="majorEastAsia"/>
                <w:color w:val="666666"/>
                <w:szCs w:val="21"/>
              </w:rPr>
            </w:pPr>
            <w:r w:rsidRPr="000B6521">
              <w:rPr>
                <w:rFonts w:asciiTheme="majorEastAsia" w:eastAsiaTheme="majorEastAsia" w:hAnsiTheme="majorEastAsia" w:hint="eastAsia"/>
                <w:color w:val="000000"/>
                <w:szCs w:val="21"/>
              </w:rPr>
              <w:t>金属有机化学</w:t>
            </w:r>
            <w:r w:rsidRPr="000B6521">
              <w:rPr>
                <w:rFonts w:asciiTheme="majorEastAsia" w:eastAsiaTheme="majorEastAsia" w:hAnsiTheme="majorEastAsia" w:hint="eastAsia"/>
                <w:color w:val="000000"/>
                <w:szCs w:val="21"/>
              </w:rPr>
              <w:br/>
              <w:t>不对称催化</w:t>
            </w:r>
            <w:r w:rsidRPr="000B6521">
              <w:rPr>
                <w:rFonts w:asciiTheme="majorEastAsia" w:eastAsiaTheme="majorEastAsia" w:hAnsiTheme="majorEastAsia" w:hint="eastAsia"/>
                <w:color w:val="000000"/>
                <w:szCs w:val="21"/>
              </w:rPr>
              <w:br/>
              <w:t xml:space="preserve"> 有机合成</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青年千人</w:t>
            </w:r>
          </w:p>
        </w:tc>
        <w:tc>
          <w:tcPr>
            <w:tcW w:w="2630" w:type="dxa"/>
          </w:tcPr>
          <w:p w:rsidR="00595295" w:rsidRPr="000B6521" w:rsidRDefault="005610A9" w:rsidP="00595295">
            <w:pPr>
              <w:widowControl/>
              <w:jc w:val="left"/>
              <w:rPr>
                <w:rFonts w:asciiTheme="majorEastAsia" w:eastAsiaTheme="majorEastAsia" w:hAnsiTheme="majorEastAsia" w:cs="Times New Roman"/>
                <w:szCs w:val="21"/>
              </w:rPr>
            </w:pPr>
            <w:hyperlink r:id="rId35" w:history="1">
              <w:r w:rsidR="00595295" w:rsidRPr="000B6521">
                <w:rPr>
                  <w:rStyle w:val="a9"/>
                  <w:rFonts w:asciiTheme="majorEastAsia" w:eastAsiaTheme="majorEastAsia" w:hAnsiTheme="majorEastAsia" w:cs="Times New Roman"/>
                  <w:szCs w:val="21"/>
                </w:rPr>
                <w:t>http://scce.sjtu.edu.cn/jiaoshi.php?aid=1780&amp;c=2</w:t>
              </w:r>
            </w:hyperlink>
          </w:p>
          <w:p w:rsidR="00595295" w:rsidRPr="000B6521" w:rsidRDefault="00595295" w:rsidP="00595295">
            <w:pPr>
              <w:widowControl/>
              <w:jc w:val="left"/>
              <w:rPr>
                <w:rFonts w:asciiTheme="majorEastAsia" w:eastAsiaTheme="majorEastAsia" w:hAnsiTheme="majorEastAsia" w:cs="Times New Roman"/>
                <w:szCs w:val="21"/>
              </w:rPr>
            </w:pPr>
          </w:p>
        </w:tc>
      </w:tr>
      <w:tr w:rsidR="00B304DA" w:rsidRPr="000B6521" w:rsidTr="00182020">
        <w:tc>
          <w:tcPr>
            <w:tcW w:w="988" w:type="dxa"/>
          </w:tcPr>
          <w:p w:rsidR="00B304DA" w:rsidRPr="000B6521" w:rsidRDefault="00B304DA"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苏远海</w:t>
            </w:r>
          </w:p>
        </w:tc>
        <w:tc>
          <w:tcPr>
            <w:tcW w:w="1275" w:type="dxa"/>
          </w:tcPr>
          <w:p w:rsidR="00B304DA" w:rsidRPr="000B6521" w:rsidRDefault="00595295"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应用化学</w:t>
            </w:r>
          </w:p>
        </w:tc>
        <w:tc>
          <w:tcPr>
            <w:tcW w:w="2127" w:type="dxa"/>
          </w:tcPr>
          <w:p w:rsidR="00B304DA" w:rsidRPr="000B6521" w:rsidRDefault="00595295" w:rsidP="00B304DA">
            <w:pPr>
              <w:widowControl/>
              <w:jc w:val="left"/>
              <w:rPr>
                <w:rFonts w:asciiTheme="majorEastAsia" w:eastAsiaTheme="majorEastAsia" w:hAnsiTheme="majorEastAsia"/>
                <w:color w:val="666666"/>
                <w:szCs w:val="21"/>
              </w:rPr>
            </w:pPr>
            <w:r w:rsidRPr="000B6521">
              <w:rPr>
                <w:rFonts w:asciiTheme="majorEastAsia" w:eastAsiaTheme="majorEastAsia" w:hAnsiTheme="majorEastAsia" w:hint="eastAsia"/>
                <w:color w:val="000000"/>
                <w:szCs w:val="21"/>
              </w:rPr>
              <w:t>微反应器技术、化工过程强化及流动化学</w:t>
            </w:r>
          </w:p>
        </w:tc>
        <w:tc>
          <w:tcPr>
            <w:tcW w:w="1275" w:type="dxa"/>
          </w:tcPr>
          <w:p w:rsidR="00B304DA" w:rsidRPr="000B6521" w:rsidRDefault="00B304DA"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青年千人</w:t>
            </w:r>
          </w:p>
        </w:tc>
        <w:tc>
          <w:tcPr>
            <w:tcW w:w="2630" w:type="dxa"/>
          </w:tcPr>
          <w:p w:rsidR="00B304DA" w:rsidRPr="000B6521" w:rsidRDefault="005610A9" w:rsidP="00B304DA">
            <w:pPr>
              <w:widowControl/>
              <w:jc w:val="left"/>
              <w:rPr>
                <w:rFonts w:asciiTheme="majorEastAsia" w:eastAsiaTheme="majorEastAsia" w:hAnsiTheme="majorEastAsia" w:cs="Times New Roman"/>
                <w:szCs w:val="21"/>
              </w:rPr>
            </w:pPr>
            <w:hyperlink r:id="rId36" w:history="1">
              <w:r w:rsidR="00595295" w:rsidRPr="000B6521">
                <w:rPr>
                  <w:rStyle w:val="a9"/>
                  <w:rFonts w:asciiTheme="majorEastAsia" w:eastAsiaTheme="majorEastAsia" w:hAnsiTheme="majorEastAsia" w:cs="Times New Roman"/>
                  <w:szCs w:val="21"/>
                </w:rPr>
                <w:t>http://scce.sjtu.edu.cn/jiaoshi.php?aid=1781&amp;c=2</w:t>
              </w:r>
            </w:hyperlink>
          </w:p>
          <w:p w:rsidR="00595295" w:rsidRPr="000B6521" w:rsidRDefault="00595295" w:rsidP="00B304DA">
            <w:pPr>
              <w:widowControl/>
              <w:jc w:val="left"/>
              <w:rPr>
                <w:rFonts w:asciiTheme="majorEastAsia" w:eastAsiaTheme="majorEastAsia" w:hAnsiTheme="majorEastAsia" w:cs="Times New Roman"/>
                <w:szCs w:val="21"/>
              </w:rPr>
            </w:pPr>
          </w:p>
        </w:tc>
      </w:tr>
      <w:tr w:rsidR="00B304DA" w:rsidRPr="000B6521" w:rsidTr="00182020">
        <w:tc>
          <w:tcPr>
            <w:tcW w:w="988" w:type="dxa"/>
          </w:tcPr>
          <w:p w:rsidR="00B304DA" w:rsidRPr="000B6521" w:rsidRDefault="00B304DA"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方显杰</w:t>
            </w:r>
          </w:p>
        </w:tc>
        <w:tc>
          <w:tcPr>
            <w:tcW w:w="1275" w:type="dxa"/>
          </w:tcPr>
          <w:p w:rsidR="00B304DA" w:rsidRPr="000B6521" w:rsidRDefault="00595295"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B304DA" w:rsidRPr="000B6521" w:rsidRDefault="00595295" w:rsidP="00B304DA">
            <w:pPr>
              <w:widowControl/>
              <w:jc w:val="left"/>
              <w:rPr>
                <w:rFonts w:asciiTheme="majorEastAsia" w:eastAsiaTheme="majorEastAsia" w:hAnsiTheme="majorEastAsia"/>
                <w:color w:val="666666"/>
                <w:szCs w:val="21"/>
              </w:rPr>
            </w:pPr>
            <w:r w:rsidRPr="000B6521">
              <w:rPr>
                <w:rFonts w:asciiTheme="majorEastAsia" w:eastAsiaTheme="majorEastAsia" w:hAnsiTheme="majorEastAsia" w:hint="eastAsia"/>
                <w:color w:val="000000"/>
                <w:szCs w:val="21"/>
              </w:rPr>
              <w:t>惰性化学键的活化官能团化</w:t>
            </w:r>
          </w:p>
        </w:tc>
        <w:tc>
          <w:tcPr>
            <w:tcW w:w="1275" w:type="dxa"/>
          </w:tcPr>
          <w:p w:rsidR="00B304DA" w:rsidRPr="000B6521" w:rsidRDefault="00B304DA" w:rsidP="00B304DA">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青年千人</w:t>
            </w:r>
          </w:p>
        </w:tc>
        <w:tc>
          <w:tcPr>
            <w:tcW w:w="2630" w:type="dxa"/>
          </w:tcPr>
          <w:p w:rsidR="00B304DA" w:rsidRPr="000B6521" w:rsidRDefault="005610A9" w:rsidP="00B304DA">
            <w:pPr>
              <w:widowControl/>
              <w:jc w:val="left"/>
              <w:rPr>
                <w:rFonts w:asciiTheme="majorEastAsia" w:eastAsiaTheme="majorEastAsia" w:hAnsiTheme="majorEastAsia" w:cs="Times New Roman"/>
                <w:szCs w:val="21"/>
              </w:rPr>
            </w:pPr>
            <w:hyperlink r:id="rId37" w:history="1">
              <w:r w:rsidR="00595295" w:rsidRPr="000B6521">
                <w:rPr>
                  <w:rStyle w:val="a9"/>
                  <w:rFonts w:asciiTheme="majorEastAsia" w:eastAsiaTheme="majorEastAsia" w:hAnsiTheme="majorEastAsia" w:cs="Times New Roman"/>
                  <w:szCs w:val="21"/>
                </w:rPr>
                <w:t>http://scce.sjtu.edu.cn/jiaoshi.php?aid=2348&amp;c=2</w:t>
              </w:r>
            </w:hyperlink>
          </w:p>
          <w:p w:rsidR="00595295" w:rsidRPr="000B6521" w:rsidRDefault="00595295" w:rsidP="00B304DA">
            <w:pPr>
              <w:widowControl/>
              <w:jc w:val="left"/>
              <w:rPr>
                <w:rFonts w:asciiTheme="majorEastAsia" w:eastAsiaTheme="majorEastAsia" w:hAnsiTheme="majorEastAsia" w:cs="Times New Roman"/>
                <w:szCs w:val="21"/>
              </w:rPr>
            </w:pPr>
          </w:p>
        </w:tc>
      </w:tr>
      <w:tr w:rsidR="00595295" w:rsidRPr="000B6521" w:rsidTr="00182020">
        <w:tc>
          <w:tcPr>
            <w:tcW w:w="988"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张绍东</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595295" w:rsidRPr="000B6521" w:rsidRDefault="00595295" w:rsidP="00595295">
            <w:pPr>
              <w:widowControl/>
              <w:jc w:val="left"/>
              <w:rPr>
                <w:rFonts w:asciiTheme="majorEastAsia" w:eastAsiaTheme="majorEastAsia" w:hAnsiTheme="majorEastAsia"/>
                <w:color w:val="666666"/>
                <w:szCs w:val="21"/>
              </w:rPr>
            </w:pPr>
            <w:r w:rsidRPr="000B6521">
              <w:rPr>
                <w:rFonts w:asciiTheme="majorEastAsia" w:eastAsiaTheme="majorEastAsia" w:hAnsiTheme="majorEastAsia" w:hint="eastAsia"/>
                <w:color w:val="000000"/>
                <w:szCs w:val="21"/>
              </w:rPr>
              <w:t>手性超分子的自组装与自分离</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青年千人</w:t>
            </w:r>
          </w:p>
        </w:tc>
        <w:tc>
          <w:tcPr>
            <w:tcW w:w="2630" w:type="dxa"/>
          </w:tcPr>
          <w:p w:rsidR="00595295" w:rsidRPr="000B6521" w:rsidRDefault="005610A9" w:rsidP="00595295">
            <w:pPr>
              <w:widowControl/>
              <w:jc w:val="left"/>
              <w:rPr>
                <w:rFonts w:asciiTheme="majorEastAsia" w:eastAsiaTheme="majorEastAsia" w:hAnsiTheme="majorEastAsia" w:cs="Times New Roman"/>
                <w:szCs w:val="21"/>
              </w:rPr>
            </w:pPr>
            <w:hyperlink r:id="rId38" w:history="1">
              <w:r w:rsidR="00595295" w:rsidRPr="000B6521">
                <w:rPr>
                  <w:rStyle w:val="a9"/>
                  <w:rFonts w:asciiTheme="majorEastAsia" w:eastAsiaTheme="majorEastAsia" w:hAnsiTheme="majorEastAsia" w:cs="Times New Roman"/>
                  <w:szCs w:val="21"/>
                </w:rPr>
                <w:t>http://scce.sjtu.edu.cn/jiaoshi.php?aid=2350&amp;c=2</w:t>
              </w:r>
            </w:hyperlink>
          </w:p>
          <w:p w:rsidR="00595295" w:rsidRPr="000B6521" w:rsidRDefault="00595295" w:rsidP="00595295">
            <w:pPr>
              <w:widowControl/>
              <w:jc w:val="left"/>
              <w:rPr>
                <w:rFonts w:asciiTheme="majorEastAsia" w:eastAsiaTheme="majorEastAsia" w:hAnsiTheme="majorEastAsia" w:cs="Times New Roman"/>
                <w:szCs w:val="21"/>
              </w:rPr>
            </w:pPr>
          </w:p>
        </w:tc>
      </w:tr>
      <w:tr w:rsidR="00595295" w:rsidRPr="000B6521" w:rsidTr="00182020">
        <w:tc>
          <w:tcPr>
            <w:tcW w:w="988"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李林森</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应用化学</w:t>
            </w:r>
          </w:p>
        </w:tc>
        <w:tc>
          <w:tcPr>
            <w:tcW w:w="2127" w:type="dxa"/>
          </w:tcPr>
          <w:p w:rsidR="00595295" w:rsidRPr="000B6521" w:rsidRDefault="00595295" w:rsidP="00595295">
            <w:pPr>
              <w:widowControl/>
              <w:jc w:val="left"/>
              <w:rPr>
                <w:rFonts w:asciiTheme="majorEastAsia" w:eastAsiaTheme="majorEastAsia" w:hAnsiTheme="majorEastAsia"/>
                <w:szCs w:val="21"/>
              </w:rPr>
            </w:pPr>
            <w:r w:rsidRPr="000B6521">
              <w:rPr>
                <w:rFonts w:asciiTheme="majorEastAsia" w:eastAsiaTheme="majorEastAsia" w:hAnsiTheme="majorEastAsia" w:hint="eastAsia"/>
                <w:szCs w:val="21"/>
              </w:rPr>
              <w:t>新型</w:t>
            </w:r>
            <w:r w:rsidR="00393DB5" w:rsidRPr="000B6521">
              <w:rPr>
                <w:rFonts w:asciiTheme="majorEastAsia" w:eastAsiaTheme="majorEastAsia" w:hAnsiTheme="majorEastAsia" w:hint="eastAsia"/>
                <w:szCs w:val="21"/>
              </w:rPr>
              <w:t>（电催化/储能）电极结构的制备、表征和电化学测试</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青年千人</w:t>
            </w:r>
          </w:p>
        </w:tc>
        <w:tc>
          <w:tcPr>
            <w:tcW w:w="2630" w:type="dxa"/>
          </w:tcPr>
          <w:p w:rsidR="00595295" w:rsidRDefault="005610A9" w:rsidP="00595295">
            <w:pPr>
              <w:widowControl/>
              <w:jc w:val="left"/>
              <w:rPr>
                <w:rFonts w:asciiTheme="majorEastAsia" w:eastAsiaTheme="majorEastAsia" w:hAnsiTheme="majorEastAsia" w:cs="Times New Roman"/>
                <w:szCs w:val="21"/>
              </w:rPr>
            </w:pPr>
            <w:hyperlink r:id="rId39" w:history="1">
              <w:r w:rsidR="001263E3" w:rsidRPr="0021175F">
                <w:rPr>
                  <w:rStyle w:val="a9"/>
                  <w:rFonts w:asciiTheme="majorEastAsia" w:eastAsiaTheme="majorEastAsia" w:hAnsiTheme="majorEastAsia" w:cs="Times New Roman"/>
                  <w:szCs w:val="21"/>
                </w:rPr>
                <w:t>https://shimo.im/3U1Di4UPEic2iOYr</w:t>
              </w:r>
            </w:hyperlink>
          </w:p>
          <w:p w:rsidR="001263E3" w:rsidRPr="000B6521" w:rsidRDefault="001263E3" w:rsidP="00595295">
            <w:pPr>
              <w:widowControl/>
              <w:jc w:val="left"/>
              <w:rPr>
                <w:rFonts w:asciiTheme="majorEastAsia" w:eastAsiaTheme="majorEastAsia" w:hAnsiTheme="majorEastAsia" w:cs="Times New Roman"/>
                <w:szCs w:val="21"/>
              </w:rPr>
            </w:pPr>
          </w:p>
        </w:tc>
      </w:tr>
      <w:tr w:rsidR="00595295" w:rsidRPr="000B6521" w:rsidTr="00182020">
        <w:tc>
          <w:tcPr>
            <w:tcW w:w="988"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邱惠斌</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595295" w:rsidRPr="000B6521" w:rsidRDefault="007759B1" w:rsidP="00595295">
            <w:pPr>
              <w:widowControl/>
              <w:jc w:val="left"/>
              <w:rPr>
                <w:rFonts w:asciiTheme="majorEastAsia" w:eastAsiaTheme="majorEastAsia" w:hAnsiTheme="majorEastAsia"/>
                <w:szCs w:val="21"/>
              </w:rPr>
            </w:pPr>
            <w:r w:rsidRPr="000B6521">
              <w:rPr>
                <w:rFonts w:asciiTheme="majorEastAsia" w:eastAsiaTheme="majorEastAsia" w:hAnsiTheme="majorEastAsia" w:hint="eastAsia"/>
                <w:szCs w:val="21"/>
              </w:rPr>
              <w:t>新型聚合物的合成、多级次精准自组装、聚合物功能材料、超分子功能材料、有机－无机纳米复合材料等</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青年千人</w:t>
            </w:r>
          </w:p>
        </w:tc>
        <w:tc>
          <w:tcPr>
            <w:tcW w:w="2630" w:type="dxa"/>
          </w:tcPr>
          <w:p w:rsidR="00595295" w:rsidRDefault="005610A9" w:rsidP="00595295">
            <w:pPr>
              <w:widowControl/>
              <w:jc w:val="left"/>
              <w:rPr>
                <w:rFonts w:asciiTheme="majorEastAsia" w:eastAsiaTheme="majorEastAsia" w:hAnsiTheme="majorEastAsia" w:cs="Times New Roman"/>
                <w:szCs w:val="21"/>
              </w:rPr>
            </w:pPr>
            <w:hyperlink r:id="rId40" w:history="1">
              <w:r w:rsidR="00327DE9" w:rsidRPr="0021175F">
                <w:rPr>
                  <w:rStyle w:val="a9"/>
                  <w:rFonts w:asciiTheme="majorEastAsia" w:eastAsiaTheme="majorEastAsia" w:hAnsiTheme="majorEastAsia" w:cs="Times New Roman"/>
                  <w:szCs w:val="21"/>
                </w:rPr>
                <w:t>https://www.researchgate.net/profile/Huibin_Qiu</w:t>
              </w:r>
            </w:hyperlink>
          </w:p>
          <w:p w:rsidR="00327DE9" w:rsidRPr="000B6521" w:rsidRDefault="00327DE9" w:rsidP="00595295">
            <w:pPr>
              <w:widowControl/>
              <w:jc w:val="left"/>
              <w:rPr>
                <w:rFonts w:asciiTheme="majorEastAsia" w:eastAsiaTheme="majorEastAsia" w:hAnsiTheme="majorEastAsia" w:cs="Times New Roman"/>
                <w:szCs w:val="21"/>
              </w:rPr>
            </w:pPr>
          </w:p>
        </w:tc>
      </w:tr>
      <w:tr w:rsidR="00595295" w:rsidRPr="000B6521" w:rsidTr="00182020">
        <w:tc>
          <w:tcPr>
            <w:tcW w:w="988"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刘燕</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595295" w:rsidRPr="000B6521" w:rsidRDefault="00393DB5" w:rsidP="00595295">
            <w:pPr>
              <w:widowControl/>
              <w:jc w:val="left"/>
              <w:rPr>
                <w:rFonts w:asciiTheme="majorEastAsia" w:eastAsiaTheme="majorEastAsia" w:hAnsiTheme="majorEastAsia"/>
                <w:szCs w:val="21"/>
              </w:rPr>
            </w:pPr>
            <w:r w:rsidRPr="000B6521">
              <w:rPr>
                <w:rFonts w:asciiTheme="majorEastAsia" w:eastAsiaTheme="majorEastAsia" w:hAnsiTheme="majorEastAsia" w:hint="eastAsia"/>
                <w:szCs w:val="21"/>
              </w:rPr>
              <w:t>超分子化学</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hint="eastAsia"/>
                <w:bCs/>
                <w:szCs w:val="21"/>
              </w:rPr>
              <w:t>国家优秀青年科学基金获得者</w:t>
            </w:r>
          </w:p>
        </w:tc>
        <w:tc>
          <w:tcPr>
            <w:tcW w:w="2630" w:type="dxa"/>
          </w:tcPr>
          <w:p w:rsidR="00595295" w:rsidRPr="000B6521" w:rsidRDefault="005610A9" w:rsidP="00595295">
            <w:pPr>
              <w:widowControl/>
              <w:jc w:val="left"/>
              <w:rPr>
                <w:rFonts w:asciiTheme="majorEastAsia" w:eastAsiaTheme="majorEastAsia" w:hAnsiTheme="majorEastAsia" w:cs="Times New Roman"/>
                <w:szCs w:val="21"/>
              </w:rPr>
            </w:pPr>
            <w:hyperlink r:id="rId41" w:history="1">
              <w:r w:rsidR="00393DB5" w:rsidRPr="000B6521">
                <w:rPr>
                  <w:rStyle w:val="a9"/>
                  <w:rFonts w:asciiTheme="majorEastAsia" w:eastAsiaTheme="majorEastAsia" w:hAnsiTheme="majorEastAsia" w:cs="Times New Roman"/>
                  <w:szCs w:val="21"/>
                </w:rPr>
                <w:t>http://scce.sjtu.edu.cn/jiaoshi.php?aid=1764&amp;c=2</w:t>
              </w:r>
            </w:hyperlink>
          </w:p>
          <w:p w:rsidR="00393DB5" w:rsidRPr="000B6521" w:rsidRDefault="00393DB5" w:rsidP="00595295">
            <w:pPr>
              <w:widowControl/>
              <w:jc w:val="left"/>
              <w:rPr>
                <w:rFonts w:asciiTheme="majorEastAsia" w:eastAsiaTheme="majorEastAsia" w:hAnsiTheme="majorEastAsia" w:cs="Times New Roman"/>
                <w:szCs w:val="21"/>
              </w:rPr>
            </w:pPr>
          </w:p>
        </w:tc>
      </w:tr>
      <w:tr w:rsidR="00595295" w:rsidRPr="000B6521" w:rsidTr="00182020">
        <w:tc>
          <w:tcPr>
            <w:tcW w:w="988"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黄兴溢</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595295" w:rsidRPr="000B6521" w:rsidRDefault="00393DB5" w:rsidP="00595295">
            <w:pPr>
              <w:widowControl/>
              <w:jc w:val="left"/>
              <w:rPr>
                <w:rFonts w:asciiTheme="majorEastAsia" w:eastAsiaTheme="majorEastAsia" w:hAnsiTheme="majorEastAsia"/>
                <w:color w:val="666666"/>
                <w:szCs w:val="21"/>
              </w:rPr>
            </w:pPr>
            <w:r w:rsidRPr="000B6521">
              <w:rPr>
                <w:rFonts w:asciiTheme="majorEastAsia" w:eastAsiaTheme="majorEastAsia" w:hAnsiTheme="majorEastAsia" w:hint="eastAsia"/>
                <w:color w:val="000000"/>
                <w:szCs w:val="21"/>
              </w:rPr>
              <w:t>核壳结构的高分子纳米复合材料及其在介电和能源存储领域中的应用</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hint="eastAsia"/>
                <w:bCs/>
                <w:szCs w:val="21"/>
              </w:rPr>
              <w:t>国家优秀青年科学基金获得者</w:t>
            </w:r>
          </w:p>
        </w:tc>
        <w:tc>
          <w:tcPr>
            <w:tcW w:w="2630" w:type="dxa"/>
          </w:tcPr>
          <w:p w:rsidR="00595295" w:rsidRPr="000B6521" w:rsidRDefault="005610A9" w:rsidP="00595295">
            <w:pPr>
              <w:widowControl/>
              <w:jc w:val="left"/>
              <w:rPr>
                <w:rFonts w:asciiTheme="majorEastAsia" w:eastAsiaTheme="majorEastAsia" w:hAnsiTheme="majorEastAsia" w:cs="Times New Roman"/>
                <w:szCs w:val="21"/>
              </w:rPr>
            </w:pPr>
            <w:hyperlink r:id="rId42" w:history="1">
              <w:r w:rsidR="00393DB5" w:rsidRPr="000B6521">
                <w:rPr>
                  <w:rStyle w:val="a9"/>
                  <w:rFonts w:asciiTheme="majorEastAsia" w:eastAsiaTheme="majorEastAsia" w:hAnsiTheme="majorEastAsia" w:cs="Times New Roman"/>
                  <w:szCs w:val="21"/>
                </w:rPr>
                <w:t>http://scce.sjtu.edu.cn/jiaoshi.php?aid=1762&amp;c=2</w:t>
              </w:r>
            </w:hyperlink>
          </w:p>
          <w:p w:rsidR="00393DB5" w:rsidRPr="000B6521" w:rsidRDefault="00393DB5" w:rsidP="00595295">
            <w:pPr>
              <w:widowControl/>
              <w:jc w:val="left"/>
              <w:rPr>
                <w:rFonts w:asciiTheme="majorEastAsia" w:eastAsiaTheme="majorEastAsia" w:hAnsiTheme="majorEastAsia" w:cs="Times New Roman"/>
                <w:szCs w:val="21"/>
              </w:rPr>
            </w:pPr>
          </w:p>
        </w:tc>
      </w:tr>
      <w:tr w:rsidR="00595295" w:rsidRPr="000B6521" w:rsidTr="00182020">
        <w:tc>
          <w:tcPr>
            <w:tcW w:w="988"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姜学松</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595295" w:rsidRPr="000B6521" w:rsidRDefault="00393DB5" w:rsidP="00595295">
            <w:pPr>
              <w:widowControl/>
              <w:jc w:val="left"/>
              <w:rPr>
                <w:rFonts w:asciiTheme="majorEastAsia" w:eastAsiaTheme="majorEastAsia" w:hAnsiTheme="majorEastAsia"/>
                <w:color w:val="666666"/>
                <w:szCs w:val="21"/>
              </w:rPr>
            </w:pPr>
            <w:r w:rsidRPr="000B6521">
              <w:rPr>
                <w:rFonts w:asciiTheme="majorEastAsia" w:eastAsiaTheme="majorEastAsia" w:hAnsiTheme="majorEastAsia" w:hint="eastAsia"/>
                <w:color w:val="000000"/>
                <w:szCs w:val="21"/>
              </w:rPr>
              <w:t>环境刺激响应性高分子</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hint="eastAsia"/>
                <w:bCs/>
                <w:szCs w:val="21"/>
              </w:rPr>
              <w:t>国家优秀青年科学基金获得者</w:t>
            </w:r>
          </w:p>
        </w:tc>
        <w:tc>
          <w:tcPr>
            <w:tcW w:w="2630" w:type="dxa"/>
          </w:tcPr>
          <w:p w:rsidR="00595295" w:rsidRPr="000B6521" w:rsidRDefault="005610A9" w:rsidP="00595295">
            <w:pPr>
              <w:widowControl/>
              <w:jc w:val="left"/>
              <w:rPr>
                <w:rFonts w:asciiTheme="majorEastAsia" w:eastAsiaTheme="majorEastAsia" w:hAnsiTheme="majorEastAsia" w:cs="Times New Roman"/>
                <w:szCs w:val="21"/>
              </w:rPr>
            </w:pPr>
            <w:hyperlink r:id="rId43" w:history="1">
              <w:r w:rsidR="00393DB5" w:rsidRPr="000B6521">
                <w:rPr>
                  <w:rStyle w:val="a9"/>
                  <w:rFonts w:asciiTheme="majorEastAsia" w:eastAsiaTheme="majorEastAsia" w:hAnsiTheme="majorEastAsia" w:cs="Times New Roman"/>
                  <w:szCs w:val="21"/>
                </w:rPr>
                <w:t>http://scce.sjtu.edu.cn/jiaoshi.php?aid=1763&amp;c=2</w:t>
              </w:r>
            </w:hyperlink>
          </w:p>
          <w:p w:rsidR="00393DB5" w:rsidRPr="000B6521" w:rsidRDefault="00393DB5" w:rsidP="00595295">
            <w:pPr>
              <w:widowControl/>
              <w:jc w:val="left"/>
              <w:rPr>
                <w:rFonts w:asciiTheme="majorEastAsia" w:eastAsiaTheme="majorEastAsia" w:hAnsiTheme="majorEastAsia" w:cs="Times New Roman"/>
                <w:szCs w:val="21"/>
              </w:rPr>
            </w:pPr>
          </w:p>
        </w:tc>
      </w:tr>
      <w:tr w:rsidR="00595295" w:rsidRPr="000B6521" w:rsidTr="00182020">
        <w:tc>
          <w:tcPr>
            <w:tcW w:w="988"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李新昊</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cs="Times New Roman" w:hint="eastAsia"/>
                <w:szCs w:val="21"/>
              </w:rPr>
              <w:t>化学</w:t>
            </w:r>
          </w:p>
        </w:tc>
        <w:tc>
          <w:tcPr>
            <w:tcW w:w="2127" w:type="dxa"/>
          </w:tcPr>
          <w:p w:rsidR="00595295" w:rsidRPr="000B6521" w:rsidRDefault="00393DB5" w:rsidP="00595295">
            <w:pPr>
              <w:widowControl/>
              <w:jc w:val="left"/>
              <w:rPr>
                <w:rFonts w:asciiTheme="majorEastAsia" w:eastAsiaTheme="majorEastAsia" w:hAnsiTheme="majorEastAsia"/>
                <w:color w:val="666666"/>
                <w:szCs w:val="21"/>
              </w:rPr>
            </w:pPr>
            <w:r w:rsidRPr="000B6521">
              <w:rPr>
                <w:rFonts w:asciiTheme="majorEastAsia" w:eastAsiaTheme="majorEastAsia" w:hAnsiTheme="majorEastAsia" w:hint="eastAsia"/>
                <w:color w:val="000000"/>
                <w:szCs w:val="21"/>
              </w:rPr>
              <w:t>新型碳基材料（如石墨烯，氮化碳，氮化硼等）及其纳米复合材料的制备，性能表征及在催化，光催化，电催化等领域的应用</w:t>
            </w:r>
          </w:p>
        </w:tc>
        <w:tc>
          <w:tcPr>
            <w:tcW w:w="1275" w:type="dxa"/>
          </w:tcPr>
          <w:p w:rsidR="00595295" w:rsidRPr="000B6521" w:rsidRDefault="00595295" w:rsidP="00595295">
            <w:pPr>
              <w:widowControl/>
              <w:jc w:val="left"/>
              <w:rPr>
                <w:rFonts w:asciiTheme="majorEastAsia" w:eastAsiaTheme="majorEastAsia" w:hAnsiTheme="majorEastAsia" w:cs="Times New Roman"/>
                <w:szCs w:val="21"/>
              </w:rPr>
            </w:pPr>
            <w:r w:rsidRPr="000B6521">
              <w:rPr>
                <w:rFonts w:asciiTheme="majorEastAsia" w:eastAsiaTheme="majorEastAsia" w:hAnsiTheme="majorEastAsia" w:hint="eastAsia"/>
                <w:bCs/>
                <w:szCs w:val="21"/>
              </w:rPr>
              <w:t>国家优秀青年科学基金获得者</w:t>
            </w:r>
          </w:p>
        </w:tc>
        <w:tc>
          <w:tcPr>
            <w:tcW w:w="2630" w:type="dxa"/>
          </w:tcPr>
          <w:p w:rsidR="00595295" w:rsidRPr="000B6521" w:rsidRDefault="005610A9" w:rsidP="00595295">
            <w:pPr>
              <w:widowControl/>
              <w:jc w:val="left"/>
              <w:rPr>
                <w:rFonts w:asciiTheme="majorEastAsia" w:eastAsiaTheme="majorEastAsia" w:hAnsiTheme="majorEastAsia" w:cs="Times New Roman"/>
                <w:szCs w:val="21"/>
              </w:rPr>
            </w:pPr>
            <w:hyperlink r:id="rId44" w:history="1">
              <w:r w:rsidR="00393DB5" w:rsidRPr="000B6521">
                <w:rPr>
                  <w:rStyle w:val="a9"/>
                  <w:rFonts w:asciiTheme="majorEastAsia" w:eastAsiaTheme="majorEastAsia" w:hAnsiTheme="majorEastAsia" w:cs="Times New Roman"/>
                  <w:szCs w:val="21"/>
                </w:rPr>
                <w:t>http://scce.sjtu.edu.cn/jiaoshi.php?aid=1336&amp;c=2</w:t>
              </w:r>
            </w:hyperlink>
          </w:p>
          <w:p w:rsidR="00393DB5" w:rsidRPr="000B6521" w:rsidRDefault="00393DB5" w:rsidP="00595295">
            <w:pPr>
              <w:widowControl/>
              <w:jc w:val="left"/>
              <w:rPr>
                <w:rFonts w:asciiTheme="majorEastAsia" w:eastAsiaTheme="majorEastAsia" w:hAnsiTheme="majorEastAsia" w:cs="Times New Roman"/>
                <w:szCs w:val="21"/>
              </w:rPr>
            </w:pPr>
          </w:p>
        </w:tc>
      </w:tr>
    </w:tbl>
    <w:p w:rsidR="00345F44" w:rsidRPr="000B6521" w:rsidRDefault="00345F44" w:rsidP="00175918">
      <w:pPr>
        <w:widowControl/>
        <w:jc w:val="left"/>
        <w:rPr>
          <w:rFonts w:asciiTheme="majorEastAsia" w:eastAsiaTheme="majorEastAsia" w:hAnsiTheme="majorEastAsia" w:cs="Times New Roman"/>
          <w:sz w:val="24"/>
          <w:szCs w:val="24"/>
        </w:rPr>
      </w:pPr>
    </w:p>
    <w:p w:rsidR="00B304DA" w:rsidRPr="00345F44" w:rsidRDefault="00345F44" w:rsidP="00175918">
      <w:pPr>
        <w:widowControl/>
        <w:jc w:val="left"/>
        <w:rPr>
          <w:rFonts w:asciiTheme="majorEastAsia" w:eastAsiaTheme="majorEastAsia" w:hAnsiTheme="majorEastAsia" w:cs="Times New Roman"/>
          <w:b/>
          <w:sz w:val="28"/>
          <w:szCs w:val="28"/>
        </w:rPr>
      </w:pPr>
      <w:r w:rsidRPr="00345F44">
        <w:rPr>
          <w:rFonts w:asciiTheme="majorEastAsia" w:eastAsiaTheme="majorEastAsia" w:hAnsiTheme="majorEastAsia" w:cs="Times New Roman" w:hint="eastAsia"/>
          <w:b/>
          <w:sz w:val="28"/>
          <w:szCs w:val="28"/>
        </w:rPr>
        <w:t>（二）环境科学与工程学院</w:t>
      </w:r>
    </w:p>
    <w:p w:rsidR="00345F44" w:rsidRPr="000B6521" w:rsidRDefault="00345F44" w:rsidP="00175918">
      <w:pPr>
        <w:widowControl/>
        <w:jc w:val="left"/>
        <w:rPr>
          <w:rFonts w:asciiTheme="majorEastAsia" w:eastAsiaTheme="majorEastAsia" w:hAnsiTheme="majorEastAsia" w:cs="Times New Roman"/>
          <w:sz w:val="24"/>
          <w:szCs w:val="24"/>
        </w:rPr>
      </w:pPr>
    </w:p>
    <w:tbl>
      <w:tblPr>
        <w:tblStyle w:val="a5"/>
        <w:tblW w:w="8295" w:type="dxa"/>
        <w:tblLayout w:type="fixed"/>
        <w:tblLook w:val="04A0" w:firstRow="1" w:lastRow="0" w:firstColumn="1" w:lastColumn="0" w:noHBand="0" w:noVBand="1"/>
      </w:tblPr>
      <w:tblGrid>
        <w:gridCol w:w="988"/>
        <w:gridCol w:w="1275"/>
        <w:gridCol w:w="2694"/>
        <w:gridCol w:w="1275"/>
        <w:gridCol w:w="2063"/>
      </w:tblGrid>
      <w:tr w:rsidR="00345F44" w:rsidRPr="00345F44" w:rsidTr="00345F44">
        <w:trPr>
          <w:trHeight w:val="1156"/>
        </w:trPr>
        <w:tc>
          <w:tcPr>
            <w:tcW w:w="988" w:type="dxa"/>
          </w:tcPr>
          <w:p w:rsidR="00345F44" w:rsidRPr="00345F44" w:rsidRDefault="00345F44" w:rsidP="00B62EF2">
            <w:pPr>
              <w:widowControl/>
              <w:jc w:val="left"/>
              <w:rPr>
                <w:rFonts w:asciiTheme="majorEastAsia" w:eastAsiaTheme="majorEastAsia" w:hAnsiTheme="majorEastAsia" w:cs="Times New Roman"/>
                <w:b/>
                <w:szCs w:val="21"/>
              </w:rPr>
            </w:pPr>
            <w:r w:rsidRPr="00345F44">
              <w:rPr>
                <w:rFonts w:asciiTheme="majorEastAsia" w:eastAsiaTheme="majorEastAsia" w:hAnsiTheme="majorEastAsia" w:cs="Times New Roman" w:hint="eastAsia"/>
                <w:b/>
                <w:szCs w:val="21"/>
              </w:rPr>
              <w:t>姓名</w:t>
            </w:r>
          </w:p>
        </w:tc>
        <w:tc>
          <w:tcPr>
            <w:tcW w:w="1275" w:type="dxa"/>
          </w:tcPr>
          <w:p w:rsidR="00345F44" w:rsidRPr="00345F44" w:rsidRDefault="00345F44" w:rsidP="00B62EF2">
            <w:pPr>
              <w:widowControl/>
              <w:jc w:val="left"/>
              <w:rPr>
                <w:rFonts w:asciiTheme="majorEastAsia" w:eastAsiaTheme="majorEastAsia" w:hAnsiTheme="majorEastAsia" w:cs="Times New Roman"/>
                <w:b/>
                <w:szCs w:val="21"/>
              </w:rPr>
            </w:pPr>
            <w:r w:rsidRPr="00345F44">
              <w:rPr>
                <w:rFonts w:asciiTheme="majorEastAsia" w:eastAsiaTheme="majorEastAsia" w:hAnsiTheme="majorEastAsia" w:cs="Times New Roman" w:hint="eastAsia"/>
                <w:b/>
                <w:szCs w:val="21"/>
              </w:rPr>
              <w:t>博导专业</w:t>
            </w:r>
          </w:p>
        </w:tc>
        <w:tc>
          <w:tcPr>
            <w:tcW w:w="2694" w:type="dxa"/>
          </w:tcPr>
          <w:p w:rsidR="00345F44" w:rsidRPr="00345F44" w:rsidRDefault="00345F44" w:rsidP="00B62EF2">
            <w:pPr>
              <w:widowControl/>
              <w:jc w:val="left"/>
              <w:rPr>
                <w:rFonts w:asciiTheme="majorEastAsia" w:eastAsiaTheme="majorEastAsia" w:hAnsiTheme="majorEastAsia" w:cs="Times New Roman"/>
                <w:b/>
                <w:szCs w:val="21"/>
              </w:rPr>
            </w:pPr>
            <w:r w:rsidRPr="00345F44">
              <w:rPr>
                <w:rFonts w:asciiTheme="majorEastAsia" w:eastAsiaTheme="majorEastAsia" w:hAnsiTheme="majorEastAsia" w:cs="Times New Roman" w:hint="eastAsia"/>
                <w:b/>
                <w:szCs w:val="21"/>
              </w:rPr>
              <w:t>主要研究方向</w:t>
            </w:r>
          </w:p>
        </w:tc>
        <w:tc>
          <w:tcPr>
            <w:tcW w:w="1275" w:type="dxa"/>
          </w:tcPr>
          <w:p w:rsidR="00345F44" w:rsidRPr="00345F44" w:rsidRDefault="00345F44" w:rsidP="00B62EF2">
            <w:pPr>
              <w:widowControl/>
              <w:jc w:val="left"/>
              <w:rPr>
                <w:rFonts w:asciiTheme="majorEastAsia" w:eastAsiaTheme="majorEastAsia" w:hAnsiTheme="majorEastAsia" w:cs="Times New Roman"/>
                <w:b/>
                <w:szCs w:val="21"/>
              </w:rPr>
            </w:pPr>
            <w:r w:rsidRPr="00345F44">
              <w:rPr>
                <w:rFonts w:asciiTheme="majorEastAsia" w:eastAsiaTheme="majorEastAsia" w:hAnsiTheme="majorEastAsia" w:cs="Times New Roman" w:hint="eastAsia"/>
                <w:b/>
                <w:szCs w:val="21"/>
              </w:rPr>
              <w:t>学术头衔</w:t>
            </w:r>
          </w:p>
        </w:tc>
        <w:tc>
          <w:tcPr>
            <w:tcW w:w="2063" w:type="dxa"/>
          </w:tcPr>
          <w:p w:rsidR="00345F44" w:rsidRPr="00345F44" w:rsidRDefault="00345F44" w:rsidP="00B62EF2">
            <w:pPr>
              <w:widowControl/>
              <w:jc w:val="left"/>
              <w:rPr>
                <w:rFonts w:asciiTheme="majorEastAsia" w:eastAsiaTheme="majorEastAsia" w:hAnsiTheme="majorEastAsia" w:cs="Times New Roman"/>
                <w:b/>
                <w:szCs w:val="21"/>
              </w:rPr>
            </w:pPr>
            <w:r w:rsidRPr="00345F44">
              <w:rPr>
                <w:rFonts w:asciiTheme="majorEastAsia" w:eastAsiaTheme="majorEastAsia" w:hAnsiTheme="majorEastAsia" w:cs="Times New Roman" w:hint="eastAsia"/>
                <w:b/>
                <w:szCs w:val="21"/>
              </w:rPr>
              <w:t>个人网页</w:t>
            </w:r>
          </w:p>
        </w:tc>
      </w:tr>
      <w:tr w:rsidR="00345F44" w:rsidRPr="00345F44" w:rsidTr="00345F44">
        <w:tc>
          <w:tcPr>
            <w:tcW w:w="988" w:type="dxa"/>
          </w:tcPr>
          <w:p w:rsidR="00345F44" w:rsidRPr="00345F44" w:rsidRDefault="00345F44" w:rsidP="00B62EF2">
            <w:pPr>
              <w:widowControl/>
              <w:jc w:val="left"/>
              <w:rPr>
                <w:rFonts w:asciiTheme="majorEastAsia" w:eastAsiaTheme="majorEastAsia" w:hAnsiTheme="majorEastAsia" w:cs="Times New Roman"/>
                <w:szCs w:val="21"/>
              </w:rPr>
            </w:pPr>
            <w:r w:rsidRPr="00345F44">
              <w:rPr>
                <w:rFonts w:asciiTheme="majorEastAsia" w:eastAsiaTheme="majorEastAsia" w:hAnsiTheme="majorEastAsia" w:cs="Times New Roman" w:hint="eastAsia"/>
                <w:szCs w:val="21"/>
              </w:rPr>
              <w:t>胡云行</w:t>
            </w:r>
          </w:p>
        </w:tc>
        <w:tc>
          <w:tcPr>
            <w:tcW w:w="1275" w:type="dxa"/>
          </w:tcPr>
          <w:p w:rsidR="00345F44" w:rsidRPr="00345F44" w:rsidRDefault="00345F44" w:rsidP="00B62EF2">
            <w:pPr>
              <w:widowControl/>
              <w:jc w:val="left"/>
              <w:rPr>
                <w:rFonts w:asciiTheme="majorEastAsia" w:eastAsiaTheme="majorEastAsia" w:hAnsiTheme="majorEastAsia" w:cs="Times New Roman"/>
                <w:szCs w:val="21"/>
              </w:rPr>
            </w:pPr>
            <w:r w:rsidRPr="00345F44">
              <w:rPr>
                <w:rFonts w:asciiTheme="majorEastAsia" w:eastAsiaTheme="majorEastAsia" w:hAnsiTheme="majorEastAsia" w:cs="Times New Roman" w:hint="eastAsia"/>
                <w:szCs w:val="21"/>
              </w:rPr>
              <w:t>环境科学与工程</w:t>
            </w:r>
          </w:p>
        </w:tc>
        <w:tc>
          <w:tcPr>
            <w:tcW w:w="2694" w:type="dxa"/>
          </w:tcPr>
          <w:p w:rsidR="00345F44" w:rsidRPr="00345F44" w:rsidRDefault="00345F44" w:rsidP="00B62EF2">
            <w:pPr>
              <w:widowControl/>
              <w:jc w:val="left"/>
              <w:rPr>
                <w:rFonts w:asciiTheme="majorEastAsia" w:eastAsiaTheme="majorEastAsia" w:hAnsiTheme="majorEastAsia"/>
                <w:szCs w:val="21"/>
              </w:rPr>
            </w:pPr>
            <w:r w:rsidRPr="00345F44">
              <w:rPr>
                <w:rFonts w:ascii="微软雅黑 ；" w:eastAsia="微软雅黑 ；" w:hAnsi="微软雅黑" w:hint="eastAsia"/>
                <w:szCs w:val="21"/>
              </w:rPr>
              <w:t>新一代太阳能电池、光催化、能源与环境中的多相催化、纳米材料的合成与应用、温室气体的转化与利用、海水淡化、新一代高效电池和超级电容</w:t>
            </w:r>
          </w:p>
        </w:tc>
        <w:tc>
          <w:tcPr>
            <w:tcW w:w="1275" w:type="dxa"/>
          </w:tcPr>
          <w:p w:rsidR="00345F44" w:rsidRPr="00345F44" w:rsidRDefault="00B62EF2" w:rsidP="00B62EF2">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中组部千人计划、</w:t>
            </w:r>
            <w:r w:rsidR="00345F44" w:rsidRPr="00345F44">
              <w:rPr>
                <w:rFonts w:asciiTheme="majorEastAsia" w:eastAsiaTheme="majorEastAsia" w:hAnsiTheme="majorEastAsia" w:cs="Times New Roman" w:hint="eastAsia"/>
                <w:szCs w:val="21"/>
              </w:rPr>
              <w:t>讲席教授</w:t>
            </w:r>
          </w:p>
        </w:tc>
        <w:tc>
          <w:tcPr>
            <w:tcW w:w="2063" w:type="dxa"/>
          </w:tcPr>
          <w:p w:rsidR="00345F44" w:rsidRPr="00345F44" w:rsidRDefault="005610A9" w:rsidP="00B62EF2">
            <w:pPr>
              <w:widowControl/>
              <w:jc w:val="left"/>
              <w:rPr>
                <w:rFonts w:asciiTheme="majorEastAsia" w:eastAsiaTheme="majorEastAsia" w:hAnsiTheme="majorEastAsia"/>
                <w:szCs w:val="21"/>
              </w:rPr>
            </w:pPr>
            <w:hyperlink r:id="rId45" w:history="1">
              <w:r w:rsidR="00345F44" w:rsidRPr="00345F44">
                <w:rPr>
                  <w:rStyle w:val="a9"/>
                  <w:rFonts w:asciiTheme="majorEastAsia" w:eastAsiaTheme="majorEastAsia" w:hAnsiTheme="majorEastAsia"/>
                  <w:color w:val="auto"/>
                  <w:szCs w:val="21"/>
                </w:rPr>
                <w:t>http://sese.sjtu.edu.cn/people/2301.html</w:t>
              </w:r>
            </w:hyperlink>
          </w:p>
          <w:p w:rsidR="00345F44" w:rsidRPr="00345F44" w:rsidRDefault="00345F44" w:rsidP="00B62EF2">
            <w:pPr>
              <w:widowControl/>
              <w:jc w:val="left"/>
              <w:rPr>
                <w:rFonts w:asciiTheme="majorEastAsia" w:eastAsiaTheme="majorEastAsia" w:hAnsiTheme="majorEastAsia" w:cs="Times New Roman"/>
                <w:szCs w:val="21"/>
              </w:rPr>
            </w:pPr>
          </w:p>
        </w:tc>
      </w:tr>
      <w:tr w:rsidR="00345F44" w:rsidRPr="00345F44" w:rsidTr="00345F44">
        <w:tc>
          <w:tcPr>
            <w:tcW w:w="988" w:type="dxa"/>
          </w:tcPr>
          <w:p w:rsidR="00345F44" w:rsidRPr="00345F44" w:rsidRDefault="00345F44" w:rsidP="00345F44">
            <w:pPr>
              <w:widowControl/>
              <w:jc w:val="left"/>
              <w:rPr>
                <w:rFonts w:asciiTheme="majorEastAsia" w:eastAsiaTheme="majorEastAsia" w:hAnsiTheme="majorEastAsia" w:cs="Times New Roman"/>
                <w:szCs w:val="21"/>
              </w:rPr>
            </w:pPr>
            <w:r w:rsidRPr="00345F44">
              <w:rPr>
                <w:rFonts w:asciiTheme="majorEastAsia" w:eastAsiaTheme="majorEastAsia" w:hAnsiTheme="majorEastAsia" w:cs="Times New Roman" w:hint="eastAsia"/>
                <w:szCs w:val="21"/>
              </w:rPr>
              <w:t>耿涌</w:t>
            </w:r>
          </w:p>
        </w:tc>
        <w:tc>
          <w:tcPr>
            <w:tcW w:w="1275" w:type="dxa"/>
          </w:tcPr>
          <w:p w:rsidR="00345F44" w:rsidRPr="00345F44" w:rsidRDefault="00345F44" w:rsidP="00345F44">
            <w:pPr>
              <w:widowControl/>
              <w:jc w:val="left"/>
              <w:rPr>
                <w:rFonts w:asciiTheme="majorEastAsia" w:eastAsiaTheme="majorEastAsia" w:hAnsiTheme="majorEastAsia" w:cs="Times New Roman"/>
                <w:szCs w:val="21"/>
              </w:rPr>
            </w:pPr>
            <w:r w:rsidRPr="00345F44">
              <w:rPr>
                <w:rFonts w:asciiTheme="majorEastAsia" w:eastAsiaTheme="majorEastAsia" w:hAnsiTheme="majorEastAsia" w:cs="Times New Roman" w:hint="eastAsia"/>
                <w:szCs w:val="21"/>
              </w:rPr>
              <w:t>环境科学与工程</w:t>
            </w:r>
          </w:p>
        </w:tc>
        <w:tc>
          <w:tcPr>
            <w:tcW w:w="2694" w:type="dxa"/>
          </w:tcPr>
          <w:p w:rsidR="00345F44" w:rsidRPr="00345F44" w:rsidRDefault="00345F44" w:rsidP="00345F44">
            <w:pPr>
              <w:widowControl/>
              <w:jc w:val="left"/>
              <w:rPr>
                <w:rFonts w:ascii="微软雅黑 ；" w:eastAsia="微软雅黑 ；" w:hAnsi="微软雅黑"/>
                <w:szCs w:val="21"/>
              </w:rPr>
            </w:pPr>
            <w:r w:rsidRPr="00345F44">
              <w:rPr>
                <w:rFonts w:ascii="微软雅黑 ；" w:eastAsia="微软雅黑 ；" w:hAnsi="微软雅黑" w:hint="eastAsia"/>
                <w:szCs w:val="21"/>
              </w:rPr>
              <w:t>环境管理、产业生态学、循环经济、能值理论、水资源规划与管理、气候变化政策研究</w:t>
            </w:r>
          </w:p>
        </w:tc>
        <w:tc>
          <w:tcPr>
            <w:tcW w:w="1275" w:type="dxa"/>
          </w:tcPr>
          <w:p w:rsidR="00345F44" w:rsidRPr="00345F44" w:rsidRDefault="00345F44" w:rsidP="00345F44">
            <w:pPr>
              <w:widowControl/>
              <w:jc w:val="left"/>
              <w:rPr>
                <w:rFonts w:asciiTheme="majorEastAsia" w:eastAsiaTheme="majorEastAsia" w:hAnsiTheme="majorEastAsia" w:cs="Times New Roman"/>
                <w:szCs w:val="21"/>
              </w:rPr>
            </w:pPr>
            <w:r w:rsidRPr="00345F44">
              <w:rPr>
                <w:rFonts w:asciiTheme="majorEastAsia" w:eastAsiaTheme="majorEastAsia" w:hAnsiTheme="majorEastAsia" w:cs="Times New Roman" w:hint="eastAsia"/>
                <w:szCs w:val="21"/>
              </w:rPr>
              <w:t>特聘教授</w:t>
            </w:r>
            <w:r w:rsidR="00B62EF2">
              <w:rPr>
                <w:rFonts w:asciiTheme="majorEastAsia" w:eastAsiaTheme="majorEastAsia" w:hAnsiTheme="majorEastAsia" w:cs="Times New Roman" w:hint="eastAsia"/>
                <w:szCs w:val="21"/>
              </w:rPr>
              <w:t>、杰青</w:t>
            </w:r>
          </w:p>
        </w:tc>
        <w:tc>
          <w:tcPr>
            <w:tcW w:w="2063" w:type="dxa"/>
          </w:tcPr>
          <w:p w:rsidR="00345F44" w:rsidRPr="00345F44" w:rsidRDefault="005610A9" w:rsidP="00345F44">
            <w:pPr>
              <w:widowControl/>
              <w:jc w:val="left"/>
              <w:rPr>
                <w:rFonts w:asciiTheme="majorEastAsia" w:eastAsiaTheme="majorEastAsia" w:hAnsiTheme="majorEastAsia"/>
                <w:szCs w:val="21"/>
              </w:rPr>
            </w:pPr>
            <w:hyperlink r:id="rId46" w:history="1">
              <w:r w:rsidR="00345F44" w:rsidRPr="00345F44">
                <w:rPr>
                  <w:rStyle w:val="a9"/>
                  <w:rFonts w:asciiTheme="majorEastAsia" w:eastAsiaTheme="majorEastAsia" w:hAnsiTheme="majorEastAsia"/>
                  <w:color w:val="auto"/>
                  <w:szCs w:val="21"/>
                </w:rPr>
                <w:t>http://sese.sjtu.edu.cn/people/1454.html</w:t>
              </w:r>
            </w:hyperlink>
          </w:p>
          <w:p w:rsidR="00345F44" w:rsidRPr="00345F44" w:rsidRDefault="00345F44" w:rsidP="00345F44">
            <w:pPr>
              <w:widowControl/>
              <w:jc w:val="left"/>
              <w:rPr>
                <w:rFonts w:asciiTheme="majorEastAsia" w:eastAsiaTheme="majorEastAsia" w:hAnsiTheme="majorEastAsia"/>
                <w:szCs w:val="21"/>
              </w:rPr>
            </w:pPr>
          </w:p>
        </w:tc>
      </w:tr>
      <w:tr w:rsidR="00345F44" w:rsidRPr="00345F44" w:rsidTr="00345F44">
        <w:tc>
          <w:tcPr>
            <w:tcW w:w="988" w:type="dxa"/>
          </w:tcPr>
          <w:p w:rsidR="00345F44" w:rsidRPr="00345F44" w:rsidRDefault="00345F44" w:rsidP="00345F44">
            <w:pPr>
              <w:widowControl/>
              <w:jc w:val="left"/>
              <w:rPr>
                <w:rFonts w:asciiTheme="majorEastAsia" w:eastAsiaTheme="majorEastAsia" w:hAnsiTheme="majorEastAsia" w:cs="Times New Roman"/>
                <w:szCs w:val="21"/>
              </w:rPr>
            </w:pPr>
            <w:r w:rsidRPr="00345F44">
              <w:rPr>
                <w:rFonts w:asciiTheme="majorEastAsia" w:eastAsiaTheme="majorEastAsia" w:hAnsiTheme="majorEastAsia" w:cs="Times New Roman" w:hint="eastAsia"/>
                <w:szCs w:val="21"/>
              </w:rPr>
              <w:t>金放鸣</w:t>
            </w:r>
          </w:p>
        </w:tc>
        <w:tc>
          <w:tcPr>
            <w:tcW w:w="1275" w:type="dxa"/>
          </w:tcPr>
          <w:p w:rsidR="00345F44" w:rsidRPr="00345F44" w:rsidRDefault="00345F44" w:rsidP="00345F44">
            <w:pPr>
              <w:widowControl/>
              <w:jc w:val="left"/>
              <w:rPr>
                <w:rFonts w:asciiTheme="majorEastAsia" w:eastAsiaTheme="majorEastAsia" w:hAnsiTheme="majorEastAsia" w:cs="Times New Roman"/>
                <w:szCs w:val="21"/>
              </w:rPr>
            </w:pPr>
            <w:r w:rsidRPr="00345F44">
              <w:rPr>
                <w:rFonts w:asciiTheme="majorEastAsia" w:eastAsiaTheme="majorEastAsia" w:hAnsiTheme="majorEastAsia" w:cs="Times New Roman" w:hint="eastAsia"/>
                <w:szCs w:val="21"/>
              </w:rPr>
              <w:t>环境科学与工程</w:t>
            </w:r>
          </w:p>
        </w:tc>
        <w:tc>
          <w:tcPr>
            <w:tcW w:w="2694" w:type="dxa"/>
          </w:tcPr>
          <w:p w:rsidR="00345F44" w:rsidRPr="00345F44" w:rsidRDefault="00345F44" w:rsidP="00345F44">
            <w:pPr>
              <w:widowControl/>
              <w:jc w:val="left"/>
              <w:rPr>
                <w:rFonts w:ascii="微软雅黑 ；" w:eastAsia="微软雅黑 ；" w:hAnsi="微软雅黑"/>
                <w:szCs w:val="21"/>
              </w:rPr>
            </w:pPr>
            <w:r w:rsidRPr="00345F44">
              <w:rPr>
                <w:rFonts w:ascii="微软雅黑 ；" w:eastAsia="微软雅黑 ；" w:hAnsi="微软雅黑" w:hint="eastAsia"/>
                <w:szCs w:val="21"/>
              </w:rPr>
              <w:t>1.</w:t>
            </w:r>
            <w:r w:rsidRPr="00345F44">
              <w:rPr>
                <w:rFonts w:ascii="微软雅黑 ；" w:eastAsia="微软雅黑 ；" w:hAnsi="微软雅黑" w:hint="eastAsia"/>
                <w:szCs w:val="21"/>
              </w:rPr>
              <w:t> </w:t>
            </w:r>
            <w:r w:rsidRPr="00345F44">
              <w:rPr>
                <w:rFonts w:ascii="微软雅黑 ；" w:eastAsia="微软雅黑 ；" w:hAnsi="微软雅黑" w:hint="eastAsia"/>
                <w:szCs w:val="21"/>
              </w:rPr>
              <w:t xml:space="preserve"> 二氧化碳的资源化利用；2.</w:t>
            </w:r>
            <w:r w:rsidRPr="00345F44">
              <w:rPr>
                <w:rFonts w:ascii="微软雅黑 ；" w:eastAsia="微软雅黑 ；" w:hAnsi="微软雅黑" w:hint="eastAsia"/>
                <w:szCs w:val="21"/>
              </w:rPr>
              <w:t> </w:t>
            </w:r>
            <w:r w:rsidRPr="00345F44">
              <w:rPr>
                <w:rFonts w:ascii="微软雅黑 ；" w:eastAsia="微软雅黑 ；" w:hAnsi="微软雅黑" w:hint="eastAsia"/>
                <w:szCs w:val="21"/>
              </w:rPr>
              <w:t xml:space="preserve"> 生物质以及固废资源化利用；3.</w:t>
            </w:r>
            <w:r w:rsidRPr="00345F44">
              <w:rPr>
                <w:rFonts w:ascii="微软雅黑 ；" w:eastAsia="微软雅黑 ；" w:hAnsi="微软雅黑" w:hint="eastAsia"/>
                <w:szCs w:val="21"/>
              </w:rPr>
              <w:t> </w:t>
            </w:r>
            <w:r w:rsidRPr="00345F44">
              <w:rPr>
                <w:rFonts w:ascii="微软雅黑 ；" w:eastAsia="微软雅黑 ；" w:hAnsi="微软雅黑" w:hint="eastAsia"/>
                <w:szCs w:val="21"/>
              </w:rPr>
              <w:t xml:space="preserve"> 高浓度难降解工业废水的资源化利用；4.</w:t>
            </w:r>
            <w:r w:rsidRPr="00345F44">
              <w:rPr>
                <w:rFonts w:ascii="微软雅黑 ；" w:eastAsia="微软雅黑 ；" w:hAnsi="微软雅黑" w:hint="eastAsia"/>
                <w:szCs w:val="21"/>
              </w:rPr>
              <w:t> </w:t>
            </w:r>
            <w:r w:rsidRPr="00345F44">
              <w:rPr>
                <w:rFonts w:ascii="微软雅黑 ；" w:eastAsia="微软雅黑 ；" w:hAnsi="微软雅黑" w:hint="eastAsia"/>
                <w:szCs w:val="21"/>
              </w:rPr>
              <w:t xml:space="preserve"> 制氢以及光催化剂研究；5.</w:t>
            </w:r>
            <w:r w:rsidRPr="00345F44">
              <w:rPr>
                <w:rFonts w:ascii="微软雅黑 ；" w:eastAsia="微软雅黑 ；" w:hAnsi="微软雅黑" w:hint="eastAsia"/>
                <w:szCs w:val="21"/>
              </w:rPr>
              <w:t> </w:t>
            </w:r>
            <w:r w:rsidRPr="00345F44">
              <w:rPr>
                <w:rFonts w:ascii="微软雅黑 ；" w:eastAsia="微软雅黑 ；" w:hAnsi="微软雅黑" w:hint="eastAsia"/>
                <w:szCs w:val="21"/>
              </w:rPr>
              <w:t xml:space="preserve"> 源头污染控制绿色、环保新技术</w:t>
            </w:r>
          </w:p>
        </w:tc>
        <w:tc>
          <w:tcPr>
            <w:tcW w:w="1275" w:type="dxa"/>
          </w:tcPr>
          <w:p w:rsidR="00345F44" w:rsidRPr="00345F44" w:rsidRDefault="00B62EF2" w:rsidP="00345F44">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长江</w:t>
            </w:r>
            <w:r w:rsidR="007954A4">
              <w:rPr>
                <w:rFonts w:asciiTheme="majorEastAsia" w:eastAsiaTheme="majorEastAsia" w:hAnsiTheme="majorEastAsia" w:cs="Times New Roman" w:hint="eastAsia"/>
                <w:szCs w:val="21"/>
              </w:rPr>
              <w:t>学者</w:t>
            </w:r>
            <w:r>
              <w:rPr>
                <w:rFonts w:asciiTheme="majorEastAsia" w:eastAsiaTheme="majorEastAsia" w:hAnsiTheme="majorEastAsia" w:cs="Times New Roman" w:hint="eastAsia"/>
                <w:szCs w:val="21"/>
              </w:rPr>
              <w:t>特聘</w:t>
            </w:r>
            <w:r w:rsidR="007954A4">
              <w:rPr>
                <w:rFonts w:asciiTheme="majorEastAsia" w:eastAsiaTheme="majorEastAsia" w:hAnsiTheme="majorEastAsia" w:cs="Times New Roman" w:hint="eastAsia"/>
                <w:szCs w:val="21"/>
              </w:rPr>
              <w:t>教授</w:t>
            </w:r>
          </w:p>
        </w:tc>
        <w:tc>
          <w:tcPr>
            <w:tcW w:w="2063" w:type="dxa"/>
          </w:tcPr>
          <w:p w:rsidR="00345F44" w:rsidRPr="00345F44" w:rsidRDefault="005610A9" w:rsidP="00345F44">
            <w:pPr>
              <w:widowControl/>
              <w:jc w:val="left"/>
              <w:rPr>
                <w:rFonts w:asciiTheme="majorEastAsia" w:eastAsiaTheme="majorEastAsia" w:hAnsiTheme="majorEastAsia"/>
                <w:szCs w:val="21"/>
              </w:rPr>
            </w:pPr>
            <w:hyperlink r:id="rId47" w:history="1">
              <w:r w:rsidR="00345F44" w:rsidRPr="00345F44">
                <w:rPr>
                  <w:rStyle w:val="a9"/>
                  <w:rFonts w:asciiTheme="majorEastAsia" w:eastAsiaTheme="majorEastAsia" w:hAnsiTheme="majorEastAsia"/>
                  <w:color w:val="auto"/>
                  <w:szCs w:val="21"/>
                </w:rPr>
                <w:t>http://sese.sjtu.edu.cn/people/1609.html</w:t>
              </w:r>
            </w:hyperlink>
          </w:p>
          <w:p w:rsidR="00345F44" w:rsidRPr="00345F44" w:rsidRDefault="00345F44" w:rsidP="00345F44">
            <w:pPr>
              <w:widowControl/>
              <w:jc w:val="left"/>
              <w:rPr>
                <w:rFonts w:asciiTheme="majorEastAsia" w:eastAsiaTheme="majorEastAsia" w:hAnsiTheme="majorEastAsia"/>
                <w:szCs w:val="21"/>
              </w:rPr>
            </w:pPr>
          </w:p>
        </w:tc>
      </w:tr>
      <w:tr w:rsidR="00345F44" w:rsidRPr="00345F44" w:rsidTr="00345F44">
        <w:tc>
          <w:tcPr>
            <w:tcW w:w="988" w:type="dxa"/>
          </w:tcPr>
          <w:p w:rsidR="00345F44" w:rsidRPr="00345F44" w:rsidRDefault="00345F44" w:rsidP="00345F44">
            <w:pPr>
              <w:widowControl/>
              <w:jc w:val="left"/>
              <w:rPr>
                <w:rFonts w:asciiTheme="majorEastAsia" w:eastAsiaTheme="majorEastAsia" w:hAnsiTheme="majorEastAsia" w:cs="Times New Roman"/>
                <w:szCs w:val="21"/>
              </w:rPr>
            </w:pPr>
            <w:r w:rsidRPr="00345F44">
              <w:rPr>
                <w:rFonts w:asciiTheme="majorEastAsia" w:eastAsiaTheme="majorEastAsia" w:hAnsiTheme="majorEastAsia" w:cs="Times New Roman" w:hint="eastAsia"/>
                <w:szCs w:val="21"/>
              </w:rPr>
              <w:t>赵一新</w:t>
            </w:r>
          </w:p>
        </w:tc>
        <w:tc>
          <w:tcPr>
            <w:tcW w:w="1275" w:type="dxa"/>
          </w:tcPr>
          <w:p w:rsidR="00345F44" w:rsidRPr="00345F44" w:rsidRDefault="00345F44" w:rsidP="00345F44">
            <w:pPr>
              <w:widowControl/>
              <w:jc w:val="left"/>
              <w:rPr>
                <w:rFonts w:asciiTheme="majorEastAsia" w:eastAsiaTheme="majorEastAsia" w:hAnsiTheme="majorEastAsia" w:cs="Times New Roman"/>
                <w:szCs w:val="21"/>
              </w:rPr>
            </w:pPr>
            <w:r w:rsidRPr="00345F44">
              <w:rPr>
                <w:rFonts w:asciiTheme="majorEastAsia" w:eastAsiaTheme="majorEastAsia" w:hAnsiTheme="majorEastAsia" w:cs="Times New Roman" w:hint="eastAsia"/>
                <w:szCs w:val="21"/>
              </w:rPr>
              <w:t>环境科学与工程</w:t>
            </w:r>
          </w:p>
        </w:tc>
        <w:tc>
          <w:tcPr>
            <w:tcW w:w="2694" w:type="dxa"/>
          </w:tcPr>
          <w:p w:rsidR="00345F44" w:rsidRPr="00345F44" w:rsidRDefault="00345F44" w:rsidP="00345F44">
            <w:pPr>
              <w:widowControl/>
              <w:jc w:val="left"/>
              <w:rPr>
                <w:rFonts w:ascii="微软雅黑 ；" w:eastAsia="微软雅黑 ；" w:hAnsi="微软雅黑"/>
                <w:szCs w:val="21"/>
              </w:rPr>
            </w:pPr>
            <w:r w:rsidRPr="00345F44">
              <w:rPr>
                <w:rFonts w:ascii="微软雅黑 ；" w:eastAsia="微软雅黑 ；" w:hAnsi="微软雅黑" w:hint="eastAsia"/>
                <w:szCs w:val="21"/>
              </w:rPr>
              <w:t>1）功能环境材料：研究基于光催化和电催化等环境高级氧化技术</w:t>
            </w:r>
            <w:r w:rsidRPr="00345F44">
              <w:rPr>
                <w:rFonts w:ascii="微软雅黑 ；" w:eastAsia="微软雅黑 ；" w:hAnsi="微软雅黑" w:hint="eastAsia"/>
                <w:szCs w:val="21"/>
              </w:rPr>
              <w:br/>
              <w:t>1）可再生能源：光-电化学能源转化和三代太阳能电池如新型高效率钙钛矿太阳能电池</w:t>
            </w:r>
          </w:p>
        </w:tc>
        <w:tc>
          <w:tcPr>
            <w:tcW w:w="1275" w:type="dxa"/>
          </w:tcPr>
          <w:p w:rsidR="00345F44" w:rsidRPr="00345F44" w:rsidRDefault="00345F44" w:rsidP="00345F44">
            <w:pPr>
              <w:widowControl/>
              <w:jc w:val="left"/>
              <w:rPr>
                <w:rFonts w:asciiTheme="majorEastAsia" w:eastAsiaTheme="majorEastAsia" w:hAnsiTheme="majorEastAsia" w:cs="Times New Roman"/>
                <w:szCs w:val="21"/>
              </w:rPr>
            </w:pPr>
            <w:r w:rsidRPr="00345F44">
              <w:rPr>
                <w:rFonts w:asciiTheme="majorEastAsia" w:eastAsiaTheme="majorEastAsia" w:hAnsiTheme="majorEastAsia" w:cs="Times New Roman" w:hint="eastAsia"/>
                <w:szCs w:val="21"/>
              </w:rPr>
              <w:t>青年千人</w:t>
            </w:r>
          </w:p>
        </w:tc>
        <w:tc>
          <w:tcPr>
            <w:tcW w:w="2063" w:type="dxa"/>
          </w:tcPr>
          <w:p w:rsidR="00345F44" w:rsidRPr="00345F44" w:rsidRDefault="005610A9" w:rsidP="00345F44">
            <w:pPr>
              <w:widowControl/>
              <w:jc w:val="left"/>
              <w:rPr>
                <w:rFonts w:asciiTheme="majorEastAsia" w:eastAsiaTheme="majorEastAsia" w:hAnsiTheme="majorEastAsia"/>
                <w:szCs w:val="21"/>
              </w:rPr>
            </w:pPr>
            <w:hyperlink r:id="rId48" w:history="1">
              <w:r w:rsidR="00345F44" w:rsidRPr="00345F44">
                <w:rPr>
                  <w:rStyle w:val="a9"/>
                  <w:rFonts w:asciiTheme="majorEastAsia" w:eastAsiaTheme="majorEastAsia" w:hAnsiTheme="majorEastAsia"/>
                  <w:color w:val="auto"/>
                  <w:szCs w:val="21"/>
                </w:rPr>
                <w:t>http://sese.sjtu.edu.cn/people/1848.html</w:t>
              </w:r>
            </w:hyperlink>
          </w:p>
          <w:p w:rsidR="00345F44" w:rsidRPr="00345F44" w:rsidRDefault="00345F44" w:rsidP="00345F44">
            <w:pPr>
              <w:widowControl/>
              <w:jc w:val="left"/>
              <w:rPr>
                <w:rFonts w:asciiTheme="majorEastAsia" w:eastAsiaTheme="majorEastAsia" w:hAnsiTheme="majorEastAsia"/>
                <w:szCs w:val="21"/>
              </w:rPr>
            </w:pPr>
          </w:p>
        </w:tc>
      </w:tr>
    </w:tbl>
    <w:p w:rsidR="00B304DA" w:rsidRPr="00345F44" w:rsidRDefault="00B304DA" w:rsidP="00175918">
      <w:pPr>
        <w:widowControl/>
        <w:jc w:val="left"/>
        <w:rPr>
          <w:rFonts w:asciiTheme="majorEastAsia" w:eastAsiaTheme="majorEastAsia" w:hAnsiTheme="majorEastAsia" w:cs="Times New Roman"/>
          <w:szCs w:val="21"/>
        </w:rPr>
      </w:pPr>
    </w:p>
    <w:p w:rsidR="00B304DA" w:rsidRPr="000B6521" w:rsidRDefault="00B304DA" w:rsidP="00175918">
      <w:pPr>
        <w:widowControl/>
        <w:jc w:val="left"/>
        <w:rPr>
          <w:rFonts w:asciiTheme="majorEastAsia" w:eastAsiaTheme="majorEastAsia" w:hAnsiTheme="majorEastAsia" w:cs="Times New Roman"/>
          <w:sz w:val="24"/>
          <w:szCs w:val="24"/>
        </w:rPr>
      </w:pPr>
    </w:p>
    <w:p w:rsidR="009655F8" w:rsidRPr="00345F44" w:rsidRDefault="00B304DA" w:rsidP="00F16903">
      <w:pPr>
        <w:rPr>
          <w:rFonts w:asciiTheme="majorEastAsia" w:eastAsiaTheme="majorEastAsia" w:hAnsiTheme="majorEastAsia" w:cs="Times New Roman"/>
          <w:b/>
          <w:color w:val="FF0000"/>
          <w:sz w:val="24"/>
          <w:szCs w:val="24"/>
          <w:u w:val="single"/>
        </w:rPr>
      </w:pPr>
      <w:r w:rsidRPr="00345F44">
        <w:rPr>
          <w:rFonts w:asciiTheme="majorEastAsia" w:eastAsiaTheme="majorEastAsia" w:hAnsiTheme="majorEastAsia" w:cs="Times New Roman"/>
          <w:b/>
          <w:color w:val="FF0000"/>
          <w:sz w:val="24"/>
          <w:szCs w:val="24"/>
          <w:u w:val="single"/>
        </w:rPr>
        <w:t>注</w:t>
      </w:r>
      <w:r w:rsidRPr="00345F44">
        <w:rPr>
          <w:rFonts w:asciiTheme="majorEastAsia" w:eastAsiaTheme="majorEastAsia" w:hAnsiTheme="majorEastAsia" w:cs="Times New Roman" w:hint="eastAsia"/>
          <w:b/>
          <w:color w:val="FF0000"/>
          <w:sz w:val="24"/>
          <w:szCs w:val="24"/>
          <w:u w:val="single"/>
        </w:rPr>
        <w:t>：</w:t>
      </w:r>
      <w:r w:rsidRPr="00345F44">
        <w:rPr>
          <w:rFonts w:asciiTheme="majorEastAsia" w:eastAsiaTheme="majorEastAsia" w:hAnsiTheme="majorEastAsia" w:cs="Times New Roman"/>
          <w:b/>
          <w:color w:val="FF0000"/>
          <w:sz w:val="24"/>
          <w:szCs w:val="24"/>
          <w:u w:val="single"/>
        </w:rPr>
        <w:t>考生申报博士生致远荣誉计划之前</w:t>
      </w:r>
      <w:r w:rsidRPr="00345F44">
        <w:rPr>
          <w:rFonts w:asciiTheme="majorEastAsia" w:eastAsiaTheme="majorEastAsia" w:hAnsiTheme="majorEastAsia" w:cs="Times New Roman" w:hint="eastAsia"/>
          <w:b/>
          <w:color w:val="FF0000"/>
          <w:sz w:val="24"/>
          <w:szCs w:val="24"/>
          <w:u w:val="single"/>
        </w:rPr>
        <w:t>，</w:t>
      </w:r>
      <w:r w:rsidRPr="00345F44">
        <w:rPr>
          <w:rFonts w:asciiTheme="majorEastAsia" w:eastAsiaTheme="majorEastAsia" w:hAnsiTheme="majorEastAsia" w:cs="Times New Roman"/>
          <w:b/>
          <w:color w:val="FF0000"/>
          <w:sz w:val="24"/>
          <w:szCs w:val="24"/>
          <w:u w:val="single"/>
        </w:rPr>
        <w:t>必须与所报考导师取得联系</w:t>
      </w:r>
      <w:r w:rsidRPr="00345F44">
        <w:rPr>
          <w:rFonts w:asciiTheme="majorEastAsia" w:eastAsiaTheme="majorEastAsia" w:hAnsiTheme="majorEastAsia" w:cs="Times New Roman" w:hint="eastAsia"/>
          <w:b/>
          <w:color w:val="FF0000"/>
          <w:sz w:val="24"/>
          <w:szCs w:val="24"/>
          <w:u w:val="single"/>
        </w:rPr>
        <w:t>，</w:t>
      </w:r>
      <w:r w:rsidRPr="00345F44">
        <w:rPr>
          <w:rFonts w:asciiTheme="majorEastAsia" w:eastAsiaTheme="majorEastAsia" w:hAnsiTheme="majorEastAsia" w:cs="Times New Roman"/>
          <w:b/>
          <w:color w:val="FF0000"/>
          <w:sz w:val="24"/>
          <w:szCs w:val="24"/>
          <w:u w:val="single"/>
        </w:rPr>
        <w:t>征得导师同意接收为致远荣誉计划直博生后方可报名</w:t>
      </w:r>
      <w:r w:rsidRPr="00345F44">
        <w:rPr>
          <w:rFonts w:asciiTheme="majorEastAsia" w:eastAsiaTheme="majorEastAsia" w:hAnsiTheme="majorEastAsia" w:cs="Times New Roman" w:hint="eastAsia"/>
          <w:b/>
          <w:color w:val="FF0000"/>
          <w:sz w:val="24"/>
          <w:szCs w:val="24"/>
          <w:u w:val="single"/>
        </w:rPr>
        <w:t>。</w:t>
      </w:r>
    </w:p>
    <w:p w:rsidR="005D4739" w:rsidRDefault="005D4739" w:rsidP="00F16903">
      <w:pPr>
        <w:rPr>
          <w:rFonts w:asciiTheme="majorEastAsia" w:eastAsiaTheme="majorEastAsia" w:hAnsiTheme="majorEastAsia" w:cs="Times New Roman"/>
          <w:b/>
          <w:sz w:val="28"/>
          <w:szCs w:val="28"/>
        </w:rPr>
      </w:pPr>
    </w:p>
    <w:p w:rsidR="003C44F4" w:rsidRDefault="003C44F4" w:rsidP="00F16903">
      <w:pPr>
        <w:rPr>
          <w:rFonts w:asciiTheme="majorEastAsia" w:eastAsiaTheme="majorEastAsia" w:hAnsiTheme="majorEastAsia" w:cs="Times New Roman"/>
          <w:b/>
          <w:bCs/>
          <w:sz w:val="28"/>
          <w:szCs w:val="28"/>
        </w:rPr>
      </w:pPr>
      <w:r w:rsidRPr="000B6521">
        <w:rPr>
          <w:rFonts w:asciiTheme="majorEastAsia" w:eastAsiaTheme="majorEastAsia" w:hAnsiTheme="majorEastAsia" w:cs="Times New Roman"/>
          <w:b/>
          <w:sz w:val="28"/>
          <w:szCs w:val="28"/>
        </w:rPr>
        <w:t>附件2 ：教育部</w:t>
      </w:r>
      <w:r w:rsidRPr="000B6521">
        <w:rPr>
          <w:rFonts w:asciiTheme="majorEastAsia" w:eastAsiaTheme="majorEastAsia" w:hAnsiTheme="majorEastAsia" w:cs="Times New Roman"/>
          <w:b/>
          <w:bCs/>
          <w:sz w:val="28"/>
          <w:szCs w:val="28"/>
        </w:rPr>
        <w:t>基础拔尖人才计划列表</w:t>
      </w:r>
    </w:p>
    <w:p w:rsidR="00345F44" w:rsidRPr="000B6521" w:rsidRDefault="00345F44" w:rsidP="00F16903">
      <w:pPr>
        <w:rPr>
          <w:rFonts w:asciiTheme="majorEastAsia" w:eastAsiaTheme="majorEastAsia" w:hAnsiTheme="majorEastAsia" w:cs="Times New Roman"/>
          <w:b/>
          <w:bCs/>
          <w:sz w:val="28"/>
          <w:szCs w:val="28"/>
        </w:rPr>
      </w:pPr>
    </w:p>
    <w:p w:rsidR="00562053" w:rsidRPr="009A1225" w:rsidRDefault="00175918" w:rsidP="00175918">
      <w:pPr>
        <w:jc w:val="center"/>
        <w:rPr>
          <w:rFonts w:asciiTheme="majorEastAsia" w:eastAsiaTheme="majorEastAsia" w:hAnsiTheme="majorEastAsia" w:cs="Times New Roman"/>
          <w:b/>
          <w:bCs/>
          <w:sz w:val="24"/>
          <w:szCs w:val="24"/>
        </w:rPr>
      </w:pPr>
      <w:r w:rsidRPr="009A1225">
        <w:rPr>
          <w:rFonts w:asciiTheme="majorEastAsia" w:eastAsiaTheme="majorEastAsia" w:hAnsiTheme="majorEastAsia" w:cs="Times New Roman" w:hint="eastAsia"/>
          <w:b/>
          <w:bCs/>
          <w:sz w:val="24"/>
          <w:szCs w:val="24"/>
        </w:rPr>
        <w:t>“拔尖计划”高校及实施主体</w:t>
      </w:r>
    </w:p>
    <w:p w:rsidR="00345F44" w:rsidRPr="009A1225" w:rsidRDefault="00345F44" w:rsidP="00175918">
      <w:pPr>
        <w:jc w:val="center"/>
        <w:rPr>
          <w:rFonts w:asciiTheme="majorEastAsia" w:eastAsiaTheme="majorEastAsia" w:hAnsiTheme="majorEastAsia" w:cs="Times New Roman"/>
          <w:b/>
          <w:bCs/>
          <w:sz w:val="24"/>
          <w:szCs w:val="24"/>
        </w:rPr>
      </w:pPr>
    </w:p>
    <w:tbl>
      <w:tblPr>
        <w:tblStyle w:val="a5"/>
        <w:tblW w:w="0" w:type="auto"/>
        <w:tblLook w:val="04A0" w:firstRow="1" w:lastRow="0" w:firstColumn="1" w:lastColumn="0" w:noHBand="0" w:noVBand="1"/>
      </w:tblPr>
      <w:tblGrid>
        <w:gridCol w:w="4144"/>
        <w:gridCol w:w="4152"/>
      </w:tblGrid>
      <w:tr w:rsidR="00175918" w:rsidRPr="009A1225" w:rsidTr="00175918">
        <w:tc>
          <w:tcPr>
            <w:tcW w:w="4261" w:type="dxa"/>
          </w:tcPr>
          <w:p w:rsidR="00175918" w:rsidRPr="009A1225" w:rsidRDefault="00175918" w:rsidP="00F16903">
            <w:pPr>
              <w:rPr>
                <w:rFonts w:asciiTheme="majorEastAsia" w:eastAsiaTheme="majorEastAsia" w:hAnsiTheme="majorEastAsia" w:cs="Times New Roman"/>
                <w:b/>
                <w:bCs/>
                <w:sz w:val="24"/>
                <w:szCs w:val="24"/>
              </w:rPr>
            </w:pPr>
            <w:r w:rsidRPr="009A1225">
              <w:rPr>
                <w:rFonts w:asciiTheme="majorEastAsia" w:eastAsiaTheme="majorEastAsia" w:hAnsiTheme="majorEastAsia" w:cs="Times New Roman" w:hint="eastAsia"/>
                <w:b/>
                <w:bCs/>
                <w:sz w:val="24"/>
                <w:szCs w:val="24"/>
              </w:rPr>
              <w:t>高校名称</w:t>
            </w:r>
          </w:p>
        </w:tc>
        <w:tc>
          <w:tcPr>
            <w:tcW w:w="4261" w:type="dxa"/>
          </w:tcPr>
          <w:p w:rsidR="00175918" w:rsidRPr="009A1225" w:rsidRDefault="00175918" w:rsidP="00F16903">
            <w:pPr>
              <w:rPr>
                <w:rFonts w:asciiTheme="majorEastAsia" w:eastAsiaTheme="majorEastAsia" w:hAnsiTheme="majorEastAsia" w:cs="Times New Roman"/>
                <w:b/>
                <w:bCs/>
                <w:sz w:val="24"/>
                <w:szCs w:val="24"/>
              </w:rPr>
            </w:pPr>
            <w:r w:rsidRPr="009A1225">
              <w:rPr>
                <w:rFonts w:asciiTheme="majorEastAsia" w:eastAsiaTheme="majorEastAsia" w:hAnsiTheme="majorEastAsia" w:cs="Times New Roman" w:hint="eastAsia"/>
                <w:b/>
                <w:bCs/>
                <w:sz w:val="24"/>
                <w:szCs w:val="24"/>
              </w:rPr>
              <w:t>实施主体</w:t>
            </w:r>
          </w:p>
        </w:tc>
      </w:tr>
      <w:tr w:rsidR="00091F53" w:rsidRPr="009A1225" w:rsidTr="00175918">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北京大学</w:t>
            </w:r>
          </w:p>
        </w:tc>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元培学院</w:t>
            </w:r>
          </w:p>
        </w:tc>
      </w:tr>
      <w:tr w:rsidR="00091F53" w:rsidRPr="009A1225" w:rsidTr="00175918">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清华大学</w:t>
            </w:r>
          </w:p>
        </w:tc>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清华学堂人才培养计划</w:t>
            </w:r>
          </w:p>
        </w:tc>
      </w:tr>
      <w:tr w:rsidR="00091F53" w:rsidRPr="009A1225" w:rsidTr="00175918">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浙江大学</w:t>
            </w:r>
          </w:p>
        </w:tc>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竺可桢学院</w:t>
            </w:r>
          </w:p>
        </w:tc>
      </w:tr>
      <w:tr w:rsidR="00091F53" w:rsidRPr="009A1225" w:rsidTr="00175918">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复旦大学</w:t>
            </w:r>
          </w:p>
        </w:tc>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望道计划</w:t>
            </w:r>
          </w:p>
        </w:tc>
      </w:tr>
      <w:tr w:rsidR="00091F53" w:rsidRPr="009A1225" w:rsidTr="00175918">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南京大学</w:t>
            </w:r>
          </w:p>
        </w:tc>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部分学科前两年依托匡亚明院，后两年由各学科培养。部分学科探索由本学科一贯制培养</w:t>
            </w:r>
          </w:p>
        </w:tc>
      </w:tr>
      <w:tr w:rsidR="00091F53" w:rsidRPr="009A1225" w:rsidTr="00175918">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中国科学技术大学</w:t>
            </w:r>
          </w:p>
        </w:tc>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科技英才班</w:t>
            </w:r>
          </w:p>
        </w:tc>
      </w:tr>
      <w:tr w:rsidR="00091F53" w:rsidRPr="009A1225" w:rsidTr="00175918">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上海交通大学</w:t>
            </w:r>
          </w:p>
        </w:tc>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致远学院</w:t>
            </w:r>
          </w:p>
        </w:tc>
      </w:tr>
      <w:tr w:rsidR="00091F53" w:rsidRPr="009A1225" w:rsidTr="00175918">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南开大学</w:t>
            </w:r>
          </w:p>
        </w:tc>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伯苓班和省身班</w:t>
            </w:r>
          </w:p>
        </w:tc>
      </w:tr>
      <w:tr w:rsidR="00091F53" w:rsidRPr="009A1225" w:rsidTr="00175918">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吉林大学</w:t>
            </w:r>
          </w:p>
        </w:tc>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唐敖庆班</w:t>
            </w:r>
          </w:p>
        </w:tc>
      </w:tr>
      <w:tr w:rsidR="00091F53" w:rsidRPr="009A1225" w:rsidTr="00175918">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四川大学</w:t>
            </w:r>
          </w:p>
        </w:tc>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由化学学院、生物学院、物理学院、数学学院具体负责培养方案。公共课由吴玉章学院负责</w:t>
            </w:r>
          </w:p>
        </w:tc>
      </w:tr>
      <w:tr w:rsidR="00091F53" w:rsidRPr="009A1225" w:rsidTr="00175918">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北京师范大学</w:t>
            </w:r>
          </w:p>
        </w:tc>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励耘学院</w:t>
            </w:r>
          </w:p>
        </w:tc>
      </w:tr>
      <w:tr w:rsidR="00091F53" w:rsidRPr="009A1225" w:rsidTr="00175918">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西安交通大学</w:t>
            </w:r>
          </w:p>
        </w:tc>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钱学森学院</w:t>
            </w:r>
          </w:p>
        </w:tc>
      </w:tr>
      <w:tr w:rsidR="00091F53" w:rsidRPr="009A1225" w:rsidTr="00175918">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兰州大学</w:t>
            </w:r>
          </w:p>
        </w:tc>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萃英学院</w:t>
            </w:r>
          </w:p>
        </w:tc>
      </w:tr>
      <w:tr w:rsidR="00091F53" w:rsidRPr="009A1225" w:rsidTr="00175918">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山东大学</w:t>
            </w:r>
          </w:p>
        </w:tc>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泰山学堂</w:t>
            </w:r>
          </w:p>
        </w:tc>
      </w:tr>
      <w:tr w:rsidR="00091F53" w:rsidRPr="009A1225" w:rsidTr="00175918">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中山大学</w:t>
            </w:r>
          </w:p>
        </w:tc>
        <w:tc>
          <w:tcPr>
            <w:tcW w:w="4261" w:type="dxa"/>
          </w:tcPr>
          <w:p w:rsidR="00175918" w:rsidRPr="009A1225" w:rsidRDefault="00175918"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逸仙班</w:t>
            </w:r>
          </w:p>
        </w:tc>
      </w:tr>
      <w:tr w:rsidR="00091F53" w:rsidRPr="009A1225" w:rsidTr="00175918">
        <w:tc>
          <w:tcPr>
            <w:tcW w:w="4261" w:type="dxa"/>
          </w:tcPr>
          <w:p w:rsidR="00175918" w:rsidRPr="009A1225" w:rsidRDefault="00091F53"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武汉大学</w:t>
            </w:r>
          </w:p>
        </w:tc>
        <w:tc>
          <w:tcPr>
            <w:tcW w:w="4261" w:type="dxa"/>
          </w:tcPr>
          <w:p w:rsidR="00175918" w:rsidRPr="009A1225" w:rsidRDefault="00091F53"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弘毅学堂</w:t>
            </w:r>
          </w:p>
        </w:tc>
      </w:tr>
      <w:tr w:rsidR="00091F53" w:rsidRPr="009A1225" w:rsidTr="00175918">
        <w:tc>
          <w:tcPr>
            <w:tcW w:w="4261" w:type="dxa"/>
          </w:tcPr>
          <w:p w:rsidR="00091F53" w:rsidRPr="009A1225" w:rsidRDefault="00091F53"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厦门大学</w:t>
            </w:r>
          </w:p>
        </w:tc>
        <w:tc>
          <w:tcPr>
            <w:tcW w:w="4261" w:type="dxa"/>
          </w:tcPr>
          <w:p w:rsidR="00091F53" w:rsidRPr="009A1225" w:rsidRDefault="00091F53"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依托化学化工学院、生命科学学院、数学科学学院培养拔尖人才</w:t>
            </w:r>
          </w:p>
        </w:tc>
      </w:tr>
      <w:tr w:rsidR="00091F53" w:rsidRPr="009A1225" w:rsidTr="00175918">
        <w:tc>
          <w:tcPr>
            <w:tcW w:w="4261" w:type="dxa"/>
          </w:tcPr>
          <w:p w:rsidR="00091F53" w:rsidRPr="009A1225" w:rsidRDefault="00091F53"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北京航空航天大学</w:t>
            </w:r>
          </w:p>
        </w:tc>
        <w:tc>
          <w:tcPr>
            <w:tcW w:w="4261" w:type="dxa"/>
          </w:tcPr>
          <w:p w:rsidR="00091F53" w:rsidRPr="009A1225" w:rsidRDefault="00091F53"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华罗庚班，同时依托高等理工学院实施</w:t>
            </w:r>
          </w:p>
        </w:tc>
      </w:tr>
      <w:tr w:rsidR="00091F53" w:rsidRPr="009A1225" w:rsidTr="00175918">
        <w:tc>
          <w:tcPr>
            <w:tcW w:w="4261" w:type="dxa"/>
          </w:tcPr>
          <w:p w:rsidR="00091F53" w:rsidRPr="009A1225" w:rsidRDefault="00091F53"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哈尔滨工业大学</w:t>
            </w:r>
          </w:p>
        </w:tc>
        <w:tc>
          <w:tcPr>
            <w:tcW w:w="4261" w:type="dxa"/>
          </w:tcPr>
          <w:p w:rsidR="00091F53" w:rsidRPr="009A1225" w:rsidRDefault="00091F53"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英才学院</w:t>
            </w:r>
          </w:p>
        </w:tc>
      </w:tr>
      <w:tr w:rsidR="00091F53" w:rsidRPr="009A1225" w:rsidTr="00175918">
        <w:tc>
          <w:tcPr>
            <w:tcW w:w="4261" w:type="dxa"/>
          </w:tcPr>
          <w:p w:rsidR="00091F53" w:rsidRPr="009A1225" w:rsidRDefault="00091F53"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中国科学院大学</w:t>
            </w:r>
          </w:p>
        </w:tc>
        <w:tc>
          <w:tcPr>
            <w:tcW w:w="4261" w:type="dxa"/>
          </w:tcPr>
          <w:p w:rsidR="00091F53" w:rsidRPr="009A1225" w:rsidRDefault="00091F53" w:rsidP="00F16903">
            <w:pPr>
              <w:rPr>
                <w:rFonts w:asciiTheme="majorEastAsia" w:eastAsiaTheme="majorEastAsia" w:hAnsiTheme="majorEastAsia" w:cs="Times New Roman"/>
                <w:bCs/>
                <w:sz w:val="24"/>
                <w:szCs w:val="24"/>
              </w:rPr>
            </w:pPr>
            <w:r w:rsidRPr="009A1225">
              <w:rPr>
                <w:rFonts w:asciiTheme="majorEastAsia" w:eastAsiaTheme="majorEastAsia" w:hAnsiTheme="majorEastAsia" w:cs="Times New Roman" w:hint="eastAsia"/>
                <w:bCs/>
                <w:sz w:val="24"/>
                <w:szCs w:val="24"/>
              </w:rPr>
              <w:t>果壳计划</w:t>
            </w:r>
          </w:p>
        </w:tc>
      </w:tr>
    </w:tbl>
    <w:p w:rsidR="005D4739" w:rsidRDefault="005D4739" w:rsidP="00F16903">
      <w:pPr>
        <w:rPr>
          <w:rFonts w:asciiTheme="majorEastAsia" w:eastAsiaTheme="majorEastAsia" w:hAnsiTheme="majorEastAsia" w:cs="Times New Roman"/>
          <w:b/>
          <w:sz w:val="28"/>
          <w:szCs w:val="28"/>
        </w:rPr>
      </w:pPr>
      <w:bookmarkStart w:id="0" w:name="_GoBack"/>
      <w:bookmarkEnd w:id="0"/>
    </w:p>
    <w:sectPr w:rsidR="005D47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0A9" w:rsidRDefault="005610A9" w:rsidP="007A2904">
      <w:r>
        <w:separator/>
      </w:r>
    </w:p>
  </w:endnote>
  <w:endnote w:type="continuationSeparator" w:id="0">
    <w:p w:rsidR="005610A9" w:rsidRDefault="005610A9" w:rsidP="007A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0A9" w:rsidRDefault="005610A9" w:rsidP="007A2904">
      <w:r>
        <w:separator/>
      </w:r>
    </w:p>
  </w:footnote>
  <w:footnote w:type="continuationSeparator" w:id="0">
    <w:p w:rsidR="005610A9" w:rsidRDefault="005610A9" w:rsidP="007A2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31E67"/>
    <w:multiLevelType w:val="hybridMultilevel"/>
    <w:tmpl w:val="129650F2"/>
    <w:lvl w:ilvl="0" w:tplc="A9722062">
      <w:start w:val="1"/>
      <w:numFmt w:val="decimalEnclosedCircle"/>
      <w:lvlText w:val="%1"/>
      <w:lvlJc w:val="left"/>
      <w:pPr>
        <w:tabs>
          <w:tab w:val="num" w:pos="720"/>
        </w:tabs>
        <w:ind w:left="720" w:hanging="360"/>
      </w:pPr>
    </w:lvl>
    <w:lvl w:ilvl="1" w:tplc="9286AEBA">
      <w:start w:val="1"/>
      <w:numFmt w:val="decimalEnclosedCircle"/>
      <w:lvlText w:val="%2"/>
      <w:lvlJc w:val="left"/>
      <w:pPr>
        <w:tabs>
          <w:tab w:val="num" w:pos="1440"/>
        </w:tabs>
        <w:ind w:left="1440" w:hanging="360"/>
      </w:pPr>
    </w:lvl>
    <w:lvl w:ilvl="2" w:tplc="83C2335A" w:tentative="1">
      <w:start w:val="1"/>
      <w:numFmt w:val="decimalEnclosedCircle"/>
      <w:lvlText w:val="%3"/>
      <w:lvlJc w:val="left"/>
      <w:pPr>
        <w:tabs>
          <w:tab w:val="num" w:pos="2160"/>
        </w:tabs>
        <w:ind w:left="2160" w:hanging="360"/>
      </w:pPr>
    </w:lvl>
    <w:lvl w:ilvl="3" w:tplc="8AF42738" w:tentative="1">
      <w:start w:val="1"/>
      <w:numFmt w:val="decimalEnclosedCircle"/>
      <w:lvlText w:val="%4"/>
      <w:lvlJc w:val="left"/>
      <w:pPr>
        <w:tabs>
          <w:tab w:val="num" w:pos="2880"/>
        </w:tabs>
        <w:ind w:left="2880" w:hanging="360"/>
      </w:pPr>
    </w:lvl>
    <w:lvl w:ilvl="4" w:tplc="F104CD90" w:tentative="1">
      <w:start w:val="1"/>
      <w:numFmt w:val="decimalEnclosedCircle"/>
      <w:lvlText w:val="%5"/>
      <w:lvlJc w:val="left"/>
      <w:pPr>
        <w:tabs>
          <w:tab w:val="num" w:pos="3600"/>
        </w:tabs>
        <w:ind w:left="3600" w:hanging="360"/>
      </w:pPr>
    </w:lvl>
    <w:lvl w:ilvl="5" w:tplc="8BE42000" w:tentative="1">
      <w:start w:val="1"/>
      <w:numFmt w:val="decimalEnclosedCircle"/>
      <w:lvlText w:val="%6"/>
      <w:lvlJc w:val="left"/>
      <w:pPr>
        <w:tabs>
          <w:tab w:val="num" w:pos="4320"/>
        </w:tabs>
        <w:ind w:left="4320" w:hanging="360"/>
      </w:pPr>
    </w:lvl>
    <w:lvl w:ilvl="6" w:tplc="05200F84" w:tentative="1">
      <w:start w:val="1"/>
      <w:numFmt w:val="decimalEnclosedCircle"/>
      <w:lvlText w:val="%7"/>
      <w:lvlJc w:val="left"/>
      <w:pPr>
        <w:tabs>
          <w:tab w:val="num" w:pos="5040"/>
        </w:tabs>
        <w:ind w:left="5040" w:hanging="360"/>
      </w:pPr>
    </w:lvl>
    <w:lvl w:ilvl="7" w:tplc="A904952A" w:tentative="1">
      <w:start w:val="1"/>
      <w:numFmt w:val="decimalEnclosedCircle"/>
      <w:lvlText w:val="%8"/>
      <w:lvlJc w:val="left"/>
      <w:pPr>
        <w:tabs>
          <w:tab w:val="num" w:pos="5760"/>
        </w:tabs>
        <w:ind w:left="5760" w:hanging="360"/>
      </w:pPr>
    </w:lvl>
    <w:lvl w:ilvl="8" w:tplc="005404BA" w:tentative="1">
      <w:start w:val="1"/>
      <w:numFmt w:val="decimalEnclosedCircle"/>
      <w:lvlText w:val="%9"/>
      <w:lvlJc w:val="left"/>
      <w:pPr>
        <w:tabs>
          <w:tab w:val="num" w:pos="6480"/>
        </w:tabs>
        <w:ind w:left="6480" w:hanging="360"/>
      </w:pPr>
    </w:lvl>
  </w:abstractNum>
  <w:abstractNum w:abstractNumId="1">
    <w:nsid w:val="20521FC4"/>
    <w:multiLevelType w:val="hybridMultilevel"/>
    <w:tmpl w:val="B650A610"/>
    <w:lvl w:ilvl="0" w:tplc="A9722062">
      <w:start w:val="1"/>
      <w:numFmt w:val="decimalEnclosedCircle"/>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B046FD9"/>
    <w:multiLevelType w:val="hybridMultilevel"/>
    <w:tmpl w:val="40BE44FC"/>
    <w:lvl w:ilvl="0" w:tplc="F7C4B0BA">
      <w:start w:val="1"/>
      <w:numFmt w:val="bullet"/>
      <w:lvlText w:val="•"/>
      <w:lvlJc w:val="left"/>
      <w:pPr>
        <w:tabs>
          <w:tab w:val="num" w:pos="720"/>
        </w:tabs>
        <w:ind w:left="720" w:hanging="360"/>
      </w:pPr>
      <w:rPr>
        <w:rFonts w:ascii="宋体" w:hAnsi="宋体" w:hint="default"/>
      </w:rPr>
    </w:lvl>
    <w:lvl w:ilvl="1" w:tplc="7CAA2B42" w:tentative="1">
      <w:start w:val="1"/>
      <w:numFmt w:val="bullet"/>
      <w:lvlText w:val="•"/>
      <w:lvlJc w:val="left"/>
      <w:pPr>
        <w:tabs>
          <w:tab w:val="num" w:pos="1440"/>
        </w:tabs>
        <w:ind w:left="1440" w:hanging="360"/>
      </w:pPr>
      <w:rPr>
        <w:rFonts w:ascii="宋体" w:hAnsi="宋体" w:hint="default"/>
      </w:rPr>
    </w:lvl>
    <w:lvl w:ilvl="2" w:tplc="F07A1030" w:tentative="1">
      <w:start w:val="1"/>
      <w:numFmt w:val="bullet"/>
      <w:lvlText w:val="•"/>
      <w:lvlJc w:val="left"/>
      <w:pPr>
        <w:tabs>
          <w:tab w:val="num" w:pos="2160"/>
        </w:tabs>
        <w:ind w:left="2160" w:hanging="360"/>
      </w:pPr>
      <w:rPr>
        <w:rFonts w:ascii="宋体" w:hAnsi="宋体" w:hint="default"/>
      </w:rPr>
    </w:lvl>
    <w:lvl w:ilvl="3" w:tplc="54C0A45C" w:tentative="1">
      <w:start w:val="1"/>
      <w:numFmt w:val="bullet"/>
      <w:lvlText w:val="•"/>
      <w:lvlJc w:val="left"/>
      <w:pPr>
        <w:tabs>
          <w:tab w:val="num" w:pos="2880"/>
        </w:tabs>
        <w:ind w:left="2880" w:hanging="360"/>
      </w:pPr>
      <w:rPr>
        <w:rFonts w:ascii="宋体" w:hAnsi="宋体" w:hint="default"/>
      </w:rPr>
    </w:lvl>
    <w:lvl w:ilvl="4" w:tplc="D082CAA0" w:tentative="1">
      <w:start w:val="1"/>
      <w:numFmt w:val="bullet"/>
      <w:lvlText w:val="•"/>
      <w:lvlJc w:val="left"/>
      <w:pPr>
        <w:tabs>
          <w:tab w:val="num" w:pos="3600"/>
        </w:tabs>
        <w:ind w:left="3600" w:hanging="360"/>
      </w:pPr>
      <w:rPr>
        <w:rFonts w:ascii="宋体" w:hAnsi="宋体" w:hint="default"/>
      </w:rPr>
    </w:lvl>
    <w:lvl w:ilvl="5" w:tplc="112C4710" w:tentative="1">
      <w:start w:val="1"/>
      <w:numFmt w:val="bullet"/>
      <w:lvlText w:val="•"/>
      <w:lvlJc w:val="left"/>
      <w:pPr>
        <w:tabs>
          <w:tab w:val="num" w:pos="4320"/>
        </w:tabs>
        <w:ind w:left="4320" w:hanging="360"/>
      </w:pPr>
      <w:rPr>
        <w:rFonts w:ascii="宋体" w:hAnsi="宋体" w:hint="default"/>
      </w:rPr>
    </w:lvl>
    <w:lvl w:ilvl="6" w:tplc="C36A3102" w:tentative="1">
      <w:start w:val="1"/>
      <w:numFmt w:val="bullet"/>
      <w:lvlText w:val="•"/>
      <w:lvlJc w:val="left"/>
      <w:pPr>
        <w:tabs>
          <w:tab w:val="num" w:pos="5040"/>
        </w:tabs>
        <w:ind w:left="5040" w:hanging="360"/>
      </w:pPr>
      <w:rPr>
        <w:rFonts w:ascii="宋体" w:hAnsi="宋体" w:hint="default"/>
      </w:rPr>
    </w:lvl>
    <w:lvl w:ilvl="7" w:tplc="A4C217B0" w:tentative="1">
      <w:start w:val="1"/>
      <w:numFmt w:val="bullet"/>
      <w:lvlText w:val="•"/>
      <w:lvlJc w:val="left"/>
      <w:pPr>
        <w:tabs>
          <w:tab w:val="num" w:pos="5760"/>
        </w:tabs>
        <w:ind w:left="5760" w:hanging="360"/>
      </w:pPr>
      <w:rPr>
        <w:rFonts w:ascii="宋体" w:hAnsi="宋体" w:hint="default"/>
      </w:rPr>
    </w:lvl>
    <w:lvl w:ilvl="8" w:tplc="167ACA4A" w:tentative="1">
      <w:start w:val="1"/>
      <w:numFmt w:val="bullet"/>
      <w:lvlText w:val="•"/>
      <w:lvlJc w:val="left"/>
      <w:pPr>
        <w:tabs>
          <w:tab w:val="num" w:pos="6480"/>
        </w:tabs>
        <w:ind w:left="6480" w:hanging="360"/>
      </w:pPr>
      <w:rPr>
        <w:rFonts w:ascii="宋体" w:hAnsi="宋体" w:hint="default"/>
      </w:rPr>
    </w:lvl>
  </w:abstractNum>
  <w:abstractNum w:abstractNumId="3">
    <w:nsid w:val="350D7EEA"/>
    <w:multiLevelType w:val="hybridMultilevel"/>
    <w:tmpl w:val="0A36F6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DBE6F11"/>
    <w:multiLevelType w:val="hybridMultilevel"/>
    <w:tmpl w:val="3B1039D0"/>
    <w:lvl w:ilvl="0" w:tplc="64547DE4">
      <w:start w:val="1"/>
      <w:numFmt w:val="bullet"/>
      <w:lvlText w:val="•"/>
      <w:lvlJc w:val="left"/>
      <w:pPr>
        <w:tabs>
          <w:tab w:val="num" w:pos="720"/>
        </w:tabs>
        <w:ind w:left="720" w:hanging="360"/>
      </w:pPr>
      <w:rPr>
        <w:rFonts w:ascii="宋体" w:hAnsi="宋体" w:hint="default"/>
      </w:rPr>
    </w:lvl>
    <w:lvl w:ilvl="1" w:tplc="F1D4EC64" w:tentative="1">
      <w:start w:val="1"/>
      <w:numFmt w:val="bullet"/>
      <w:lvlText w:val="•"/>
      <w:lvlJc w:val="left"/>
      <w:pPr>
        <w:tabs>
          <w:tab w:val="num" w:pos="1440"/>
        </w:tabs>
        <w:ind w:left="1440" w:hanging="360"/>
      </w:pPr>
      <w:rPr>
        <w:rFonts w:ascii="宋体" w:hAnsi="宋体" w:hint="default"/>
      </w:rPr>
    </w:lvl>
    <w:lvl w:ilvl="2" w:tplc="672EBF1C" w:tentative="1">
      <w:start w:val="1"/>
      <w:numFmt w:val="bullet"/>
      <w:lvlText w:val="•"/>
      <w:lvlJc w:val="left"/>
      <w:pPr>
        <w:tabs>
          <w:tab w:val="num" w:pos="2160"/>
        </w:tabs>
        <w:ind w:left="2160" w:hanging="360"/>
      </w:pPr>
      <w:rPr>
        <w:rFonts w:ascii="宋体" w:hAnsi="宋体" w:hint="default"/>
      </w:rPr>
    </w:lvl>
    <w:lvl w:ilvl="3" w:tplc="0BC27E3E" w:tentative="1">
      <w:start w:val="1"/>
      <w:numFmt w:val="bullet"/>
      <w:lvlText w:val="•"/>
      <w:lvlJc w:val="left"/>
      <w:pPr>
        <w:tabs>
          <w:tab w:val="num" w:pos="2880"/>
        </w:tabs>
        <w:ind w:left="2880" w:hanging="360"/>
      </w:pPr>
      <w:rPr>
        <w:rFonts w:ascii="宋体" w:hAnsi="宋体" w:hint="default"/>
      </w:rPr>
    </w:lvl>
    <w:lvl w:ilvl="4" w:tplc="77EE8BE8" w:tentative="1">
      <w:start w:val="1"/>
      <w:numFmt w:val="bullet"/>
      <w:lvlText w:val="•"/>
      <w:lvlJc w:val="left"/>
      <w:pPr>
        <w:tabs>
          <w:tab w:val="num" w:pos="3600"/>
        </w:tabs>
        <w:ind w:left="3600" w:hanging="360"/>
      </w:pPr>
      <w:rPr>
        <w:rFonts w:ascii="宋体" w:hAnsi="宋体" w:hint="default"/>
      </w:rPr>
    </w:lvl>
    <w:lvl w:ilvl="5" w:tplc="AF666564" w:tentative="1">
      <w:start w:val="1"/>
      <w:numFmt w:val="bullet"/>
      <w:lvlText w:val="•"/>
      <w:lvlJc w:val="left"/>
      <w:pPr>
        <w:tabs>
          <w:tab w:val="num" w:pos="4320"/>
        </w:tabs>
        <w:ind w:left="4320" w:hanging="360"/>
      </w:pPr>
      <w:rPr>
        <w:rFonts w:ascii="宋体" w:hAnsi="宋体" w:hint="default"/>
      </w:rPr>
    </w:lvl>
    <w:lvl w:ilvl="6" w:tplc="49C0BEC0" w:tentative="1">
      <w:start w:val="1"/>
      <w:numFmt w:val="bullet"/>
      <w:lvlText w:val="•"/>
      <w:lvlJc w:val="left"/>
      <w:pPr>
        <w:tabs>
          <w:tab w:val="num" w:pos="5040"/>
        </w:tabs>
        <w:ind w:left="5040" w:hanging="360"/>
      </w:pPr>
      <w:rPr>
        <w:rFonts w:ascii="宋体" w:hAnsi="宋体" w:hint="default"/>
      </w:rPr>
    </w:lvl>
    <w:lvl w:ilvl="7" w:tplc="86EEB962" w:tentative="1">
      <w:start w:val="1"/>
      <w:numFmt w:val="bullet"/>
      <w:lvlText w:val="•"/>
      <w:lvlJc w:val="left"/>
      <w:pPr>
        <w:tabs>
          <w:tab w:val="num" w:pos="5760"/>
        </w:tabs>
        <w:ind w:left="5760" w:hanging="360"/>
      </w:pPr>
      <w:rPr>
        <w:rFonts w:ascii="宋体" w:hAnsi="宋体" w:hint="default"/>
      </w:rPr>
    </w:lvl>
    <w:lvl w:ilvl="8" w:tplc="9AD69D94" w:tentative="1">
      <w:start w:val="1"/>
      <w:numFmt w:val="bullet"/>
      <w:lvlText w:val="•"/>
      <w:lvlJc w:val="left"/>
      <w:pPr>
        <w:tabs>
          <w:tab w:val="num" w:pos="6480"/>
        </w:tabs>
        <w:ind w:left="6480" w:hanging="360"/>
      </w:pPr>
      <w:rPr>
        <w:rFonts w:ascii="宋体" w:hAnsi="宋体" w:hint="default"/>
      </w:rPr>
    </w:lvl>
  </w:abstractNum>
  <w:abstractNum w:abstractNumId="5">
    <w:nsid w:val="52EA1EC2"/>
    <w:multiLevelType w:val="hybridMultilevel"/>
    <w:tmpl w:val="577A7992"/>
    <w:lvl w:ilvl="0" w:tplc="44365A1A">
      <w:start w:val="1"/>
      <w:numFmt w:val="decimalEnclosedCircle"/>
      <w:lvlText w:val="%1"/>
      <w:lvlJc w:val="left"/>
      <w:pPr>
        <w:tabs>
          <w:tab w:val="num" w:pos="720"/>
        </w:tabs>
        <w:ind w:left="720" w:hanging="360"/>
      </w:pPr>
    </w:lvl>
    <w:lvl w:ilvl="1" w:tplc="1312E1F6">
      <w:start w:val="1"/>
      <w:numFmt w:val="decimalEnclosedCircle"/>
      <w:lvlText w:val="%2"/>
      <w:lvlJc w:val="left"/>
      <w:pPr>
        <w:tabs>
          <w:tab w:val="num" w:pos="1440"/>
        </w:tabs>
        <w:ind w:left="1440" w:hanging="360"/>
      </w:pPr>
    </w:lvl>
    <w:lvl w:ilvl="2" w:tplc="226E2D70" w:tentative="1">
      <w:start w:val="1"/>
      <w:numFmt w:val="decimalEnclosedCircle"/>
      <w:lvlText w:val="%3"/>
      <w:lvlJc w:val="left"/>
      <w:pPr>
        <w:tabs>
          <w:tab w:val="num" w:pos="2160"/>
        </w:tabs>
        <w:ind w:left="2160" w:hanging="360"/>
      </w:pPr>
    </w:lvl>
    <w:lvl w:ilvl="3" w:tplc="8D240AB2" w:tentative="1">
      <w:start w:val="1"/>
      <w:numFmt w:val="decimalEnclosedCircle"/>
      <w:lvlText w:val="%4"/>
      <w:lvlJc w:val="left"/>
      <w:pPr>
        <w:tabs>
          <w:tab w:val="num" w:pos="2880"/>
        </w:tabs>
        <w:ind w:left="2880" w:hanging="360"/>
      </w:pPr>
    </w:lvl>
    <w:lvl w:ilvl="4" w:tplc="CCD489EA" w:tentative="1">
      <w:start w:val="1"/>
      <w:numFmt w:val="decimalEnclosedCircle"/>
      <w:lvlText w:val="%5"/>
      <w:lvlJc w:val="left"/>
      <w:pPr>
        <w:tabs>
          <w:tab w:val="num" w:pos="3600"/>
        </w:tabs>
        <w:ind w:left="3600" w:hanging="360"/>
      </w:pPr>
    </w:lvl>
    <w:lvl w:ilvl="5" w:tplc="383013A0" w:tentative="1">
      <w:start w:val="1"/>
      <w:numFmt w:val="decimalEnclosedCircle"/>
      <w:lvlText w:val="%6"/>
      <w:lvlJc w:val="left"/>
      <w:pPr>
        <w:tabs>
          <w:tab w:val="num" w:pos="4320"/>
        </w:tabs>
        <w:ind w:left="4320" w:hanging="360"/>
      </w:pPr>
    </w:lvl>
    <w:lvl w:ilvl="6" w:tplc="3FF04E62" w:tentative="1">
      <w:start w:val="1"/>
      <w:numFmt w:val="decimalEnclosedCircle"/>
      <w:lvlText w:val="%7"/>
      <w:lvlJc w:val="left"/>
      <w:pPr>
        <w:tabs>
          <w:tab w:val="num" w:pos="5040"/>
        </w:tabs>
        <w:ind w:left="5040" w:hanging="360"/>
      </w:pPr>
    </w:lvl>
    <w:lvl w:ilvl="7" w:tplc="6FD24C8A" w:tentative="1">
      <w:start w:val="1"/>
      <w:numFmt w:val="decimalEnclosedCircle"/>
      <w:lvlText w:val="%8"/>
      <w:lvlJc w:val="left"/>
      <w:pPr>
        <w:tabs>
          <w:tab w:val="num" w:pos="5760"/>
        </w:tabs>
        <w:ind w:left="5760" w:hanging="360"/>
      </w:pPr>
    </w:lvl>
    <w:lvl w:ilvl="8" w:tplc="DAF23038" w:tentative="1">
      <w:start w:val="1"/>
      <w:numFmt w:val="decimalEnclosedCircle"/>
      <w:lvlText w:val="%9"/>
      <w:lvlJc w:val="left"/>
      <w:pPr>
        <w:tabs>
          <w:tab w:val="num" w:pos="6480"/>
        </w:tabs>
        <w:ind w:left="6480" w:hanging="360"/>
      </w:pPr>
    </w:lvl>
  </w:abstractNum>
  <w:abstractNum w:abstractNumId="6">
    <w:nsid w:val="5FB20153"/>
    <w:multiLevelType w:val="hybridMultilevel"/>
    <w:tmpl w:val="FFD2BB62"/>
    <w:lvl w:ilvl="0" w:tplc="A9722062">
      <w:start w:val="1"/>
      <w:numFmt w:val="decimalEnclosedCircle"/>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709A0B2B"/>
    <w:multiLevelType w:val="hybridMultilevel"/>
    <w:tmpl w:val="2A346070"/>
    <w:lvl w:ilvl="0" w:tplc="1312E1F6">
      <w:start w:val="1"/>
      <w:numFmt w:val="decimalEnclosedCircle"/>
      <w:lvlText w:val="%1"/>
      <w:lvlJc w:val="left"/>
      <w:pPr>
        <w:tabs>
          <w:tab w:val="num" w:pos="1440"/>
        </w:tabs>
        <w:ind w:left="144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2"/>
  </w:num>
  <w:num w:numId="4">
    <w:abstractNumId w:val="4"/>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3F"/>
    <w:rsid w:val="000125C6"/>
    <w:rsid w:val="00014A4D"/>
    <w:rsid w:val="000373EA"/>
    <w:rsid w:val="00053FDB"/>
    <w:rsid w:val="0006684B"/>
    <w:rsid w:val="000833FB"/>
    <w:rsid w:val="00091F53"/>
    <w:rsid w:val="000B44A8"/>
    <w:rsid w:val="000B6521"/>
    <w:rsid w:val="000F2CD0"/>
    <w:rsid w:val="000F749B"/>
    <w:rsid w:val="001263E3"/>
    <w:rsid w:val="001304DD"/>
    <w:rsid w:val="001373E2"/>
    <w:rsid w:val="00137A94"/>
    <w:rsid w:val="00137EE1"/>
    <w:rsid w:val="00157A1B"/>
    <w:rsid w:val="00173F4F"/>
    <w:rsid w:val="00175918"/>
    <w:rsid w:val="00182020"/>
    <w:rsid w:val="00196F31"/>
    <w:rsid w:val="001A0212"/>
    <w:rsid w:val="001C3101"/>
    <w:rsid w:val="001E796E"/>
    <w:rsid w:val="001E7B21"/>
    <w:rsid w:val="001F08D7"/>
    <w:rsid w:val="002160B1"/>
    <w:rsid w:val="002754C2"/>
    <w:rsid w:val="00282F37"/>
    <w:rsid w:val="0029652E"/>
    <w:rsid w:val="002A7059"/>
    <w:rsid w:val="002D399E"/>
    <w:rsid w:val="002F371B"/>
    <w:rsid w:val="003270D1"/>
    <w:rsid w:val="00327DE9"/>
    <w:rsid w:val="00340590"/>
    <w:rsid w:val="00345F44"/>
    <w:rsid w:val="00353026"/>
    <w:rsid w:val="00393DB5"/>
    <w:rsid w:val="003B07DA"/>
    <w:rsid w:val="003B4110"/>
    <w:rsid w:val="003C44F4"/>
    <w:rsid w:val="004034B6"/>
    <w:rsid w:val="00404C87"/>
    <w:rsid w:val="0041260D"/>
    <w:rsid w:val="00426654"/>
    <w:rsid w:val="0043467D"/>
    <w:rsid w:val="00446A7A"/>
    <w:rsid w:val="00484750"/>
    <w:rsid w:val="004A2EED"/>
    <w:rsid w:val="004A7B88"/>
    <w:rsid w:val="004B32AE"/>
    <w:rsid w:val="004F216E"/>
    <w:rsid w:val="00501096"/>
    <w:rsid w:val="005610A9"/>
    <w:rsid w:val="00562053"/>
    <w:rsid w:val="00572D19"/>
    <w:rsid w:val="00573409"/>
    <w:rsid w:val="00574421"/>
    <w:rsid w:val="00595295"/>
    <w:rsid w:val="005D4613"/>
    <w:rsid w:val="005D4739"/>
    <w:rsid w:val="00614F9D"/>
    <w:rsid w:val="00621172"/>
    <w:rsid w:val="006376B4"/>
    <w:rsid w:val="00670C6B"/>
    <w:rsid w:val="00672959"/>
    <w:rsid w:val="00695601"/>
    <w:rsid w:val="00697560"/>
    <w:rsid w:val="006B604F"/>
    <w:rsid w:val="006E2936"/>
    <w:rsid w:val="006F137E"/>
    <w:rsid w:val="006F4191"/>
    <w:rsid w:val="00704018"/>
    <w:rsid w:val="00711923"/>
    <w:rsid w:val="00713BF6"/>
    <w:rsid w:val="007330CD"/>
    <w:rsid w:val="00741D8C"/>
    <w:rsid w:val="00752526"/>
    <w:rsid w:val="007759B1"/>
    <w:rsid w:val="00790A15"/>
    <w:rsid w:val="007954A4"/>
    <w:rsid w:val="007A2904"/>
    <w:rsid w:val="007B0DF2"/>
    <w:rsid w:val="007D53DC"/>
    <w:rsid w:val="007D7222"/>
    <w:rsid w:val="008109F9"/>
    <w:rsid w:val="008310C9"/>
    <w:rsid w:val="00851148"/>
    <w:rsid w:val="008A40DC"/>
    <w:rsid w:val="008B50F7"/>
    <w:rsid w:val="008D0A8D"/>
    <w:rsid w:val="008E2964"/>
    <w:rsid w:val="008E3176"/>
    <w:rsid w:val="008F793C"/>
    <w:rsid w:val="00902683"/>
    <w:rsid w:val="00912688"/>
    <w:rsid w:val="0091686F"/>
    <w:rsid w:val="009655F8"/>
    <w:rsid w:val="0097393F"/>
    <w:rsid w:val="009A1225"/>
    <w:rsid w:val="009B4A33"/>
    <w:rsid w:val="00A30105"/>
    <w:rsid w:val="00AA7734"/>
    <w:rsid w:val="00AC3AC6"/>
    <w:rsid w:val="00AF2A64"/>
    <w:rsid w:val="00B304DA"/>
    <w:rsid w:val="00B35808"/>
    <w:rsid w:val="00B560BC"/>
    <w:rsid w:val="00B62EF2"/>
    <w:rsid w:val="00B64B8F"/>
    <w:rsid w:val="00B92E7D"/>
    <w:rsid w:val="00B961DB"/>
    <w:rsid w:val="00BB3632"/>
    <w:rsid w:val="00BB5D31"/>
    <w:rsid w:val="00BD166A"/>
    <w:rsid w:val="00BF5A50"/>
    <w:rsid w:val="00C04ED1"/>
    <w:rsid w:val="00C11A7B"/>
    <w:rsid w:val="00C54301"/>
    <w:rsid w:val="00C549B2"/>
    <w:rsid w:val="00C65516"/>
    <w:rsid w:val="00C81121"/>
    <w:rsid w:val="00C86E84"/>
    <w:rsid w:val="00C9057F"/>
    <w:rsid w:val="00CB5A71"/>
    <w:rsid w:val="00CE149A"/>
    <w:rsid w:val="00CE6B40"/>
    <w:rsid w:val="00D143B3"/>
    <w:rsid w:val="00D22DF9"/>
    <w:rsid w:val="00D37EBF"/>
    <w:rsid w:val="00D47E85"/>
    <w:rsid w:val="00D93A04"/>
    <w:rsid w:val="00D958A5"/>
    <w:rsid w:val="00DD661E"/>
    <w:rsid w:val="00DE6DF2"/>
    <w:rsid w:val="00E1095D"/>
    <w:rsid w:val="00E12FA1"/>
    <w:rsid w:val="00E1357D"/>
    <w:rsid w:val="00E33C91"/>
    <w:rsid w:val="00E430BD"/>
    <w:rsid w:val="00E65FC7"/>
    <w:rsid w:val="00EC7818"/>
    <w:rsid w:val="00EE1204"/>
    <w:rsid w:val="00F15621"/>
    <w:rsid w:val="00F16903"/>
    <w:rsid w:val="00F70D0A"/>
    <w:rsid w:val="00F95B04"/>
    <w:rsid w:val="00FC4462"/>
    <w:rsid w:val="00FD3ADD"/>
    <w:rsid w:val="00FE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2FAEA7-D90E-44FA-A706-BFE1585D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29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2904"/>
    <w:rPr>
      <w:sz w:val="18"/>
      <w:szCs w:val="18"/>
    </w:rPr>
  </w:style>
  <w:style w:type="paragraph" w:styleId="a4">
    <w:name w:val="footer"/>
    <w:basedOn w:val="a"/>
    <w:link w:val="Char0"/>
    <w:uiPriority w:val="99"/>
    <w:unhideWhenUsed/>
    <w:rsid w:val="007A2904"/>
    <w:pPr>
      <w:tabs>
        <w:tab w:val="center" w:pos="4153"/>
        <w:tab w:val="right" w:pos="8306"/>
      </w:tabs>
      <w:snapToGrid w:val="0"/>
      <w:jc w:val="left"/>
    </w:pPr>
    <w:rPr>
      <w:sz w:val="18"/>
      <w:szCs w:val="18"/>
    </w:rPr>
  </w:style>
  <w:style w:type="character" w:customStyle="1" w:styleId="Char0">
    <w:name w:val="页脚 Char"/>
    <w:basedOn w:val="a0"/>
    <w:link w:val="a4"/>
    <w:uiPriority w:val="99"/>
    <w:rsid w:val="007A2904"/>
    <w:rPr>
      <w:sz w:val="18"/>
      <w:szCs w:val="18"/>
    </w:rPr>
  </w:style>
  <w:style w:type="table" w:styleId="a5">
    <w:name w:val="Table Grid"/>
    <w:basedOn w:val="a1"/>
    <w:uiPriority w:val="59"/>
    <w:rsid w:val="0071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Char1"/>
    <w:uiPriority w:val="99"/>
    <w:semiHidden/>
    <w:unhideWhenUsed/>
    <w:rsid w:val="00AA7734"/>
    <w:pPr>
      <w:ind w:leftChars="2500" w:left="100"/>
    </w:pPr>
  </w:style>
  <w:style w:type="character" w:customStyle="1" w:styleId="Char1">
    <w:name w:val="日期 Char"/>
    <w:basedOn w:val="a0"/>
    <w:link w:val="a6"/>
    <w:uiPriority w:val="99"/>
    <w:semiHidden/>
    <w:rsid w:val="00AA7734"/>
  </w:style>
  <w:style w:type="character" w:styleId="a7">
    <w:name w:val="Strong"/>
    <w:basedOn w:val="a0"/>
    <w:uiPriority w:val="22"/>
    <w:qFormat/>
    <w:rsid w:val="000F2CD0"/>
    <w:rPr>
      <w:b/>
      <w:bCs/>
    </w:rPr>
  </w:style>
  <w:style w:type="paragraph" w:styleId="a8">
    <w:name w:val="List Paragraph"/>
    <w:basedOn w:val="a"/>
    <w:uiPriority w:val="34"/>
    <w:qFormat/>
    <w:rsid w:val="00196F31"/>
    <w:pPr>
      <w:widowControl/>
      <w:ind w:firstLineChars="200" w:firstLine="420"/>
      <w:jc w:val="left"/>
    </w:pPr>
    <w:rPr>
      <w:rFonts w:ascii="宋体" w:eastAsia="宋体" w:hAnsi="宋体" w:cs="宋体"/>
      <w:kern w:val="0"/>
      <w:sz w:val="24"/>
      <w:szCs w:val="24"/>
    </w:rPr>
  </w:style>
  <w:style w:type="character" w:styleId="a9">
    <w:name w:val="Hyperlink"/>
    <w:basedOn w:val="a0"/>
    <w:uiPriority w:val="99"/>
    <w:unhideWhenUsed/>
    <w:rsid w:val="00562053"/>
    <w:rPr>
      <w:color w:val="0563C1" w:themeColor="hyperlink"/>
      <w:u w:val="single"/>
    </w:rPr>
  </w:style>
  <w:style w:type="character" w:styleId="aa">
    <w:name w:val="Emphasis"/>
    <w:basedOn w:val="a0"/>
    <w:uiPriority w:val="20"/>
    <w:qFormat/>
    <w:rsid w:val="001C3101"/>
    <w:rPr>
      <w:i/>
      <w:iCs/>
    </w:rPr>
  </w:style>
  <w:style w:type="table" w:styleId="ab">
    <w:name w:val="Grid Table Light"/>
    <w:basedOn w:val="a1"/>
    <w:uiPriority w:val="40"/>
    <w:rsid w:val="00DE6D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DE6DF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0">
    <w:name w:val="Grid Table 1 Light"/>
    <w:basedOn w:val="a1"/>
    <w:uiPriority w:val="46"/>
    <w:rsid w:val="00DE6DF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54794">
      <w:bodyDiv w:val="1"/>
      <w:marLeft w:val="0"/>
      <w:marRight w:val="0"/>
      <w:marTop w:val="0"/>
      <w:marBottom w:val="0"/>
      <w:divBdr>
        <w:top w:val="none" w:sz="0" w:space="0" w:color="auto"/>
        <w:left w:val="none" w:sz="0" w:space="0" w:color="auto"/>
        <w:bottom w:val="none" w:sz="0" w:space="0" w:color="auto"/>
        <w:right w:val="none" w:sz="0" w:space="0" w:color="auto"/>
      </w:divBdr>
    </w:div>
    <w:div w:id="248588498">
      <w:bodyDiv w:val="1"/>
      <w:marLeft w:val="0"/>
      <w:marRight w:val="0"/>
      <w:marTop w:val="0"/>
      <w:marBottom w:val="0"/>
      <w:divBdr>
        <w:top w:val="none" w:sz="0" w:space="0" w:color="auto"/>
        <w:left w:val="none" w:sz="0" w:space="0" w:color="auto"/>
        <w:bottom w:val="none" w:sz="0" w:space="0" w:color="auto"/>
        <w:right w:val="none" w:sz="0" w:space="0" w:color="auto"/>
      </w:divBdr>
    </w:div>
    <w:div w:id="534848349">
      <w:bodyDiv w:val="1"/>
      <w:marLeft w:val="0"/>
      <w:marRight w:val="0"/>
      <w:marTop w:val="0"/>
      <w:marBottom w:val="0"/>
      <w:divBdr>
        <w:top w:val="none" w:sz="0" w:space="0" w:color="auto"/>
        <w:left w:val="none" w:sz="0" w:space="0" w:color="auto"/>
        <w:bottom w:val="none" w:sz="0" w:space="0" w:color="auto"/>
        <w:right w:val="none" w:sz="0" w:space="0" w:color="auto"/>
      </w:divBdr>
      <w:divsChild>
        <w:div w:id="882835590">
          <w:marLeft w:val="547"/>
          <w:marRight w:val="0"/>
          <w:marTop w:val="0"/>
          <w:marBottom w:val="0"/>
          <w:divBdr>
            <w:top w:val="none" w:sz="0" w:space="0" w:color="auto"/>
            <w:left w:val="none" w:sz="0" w:space="0" w:color="auto"/>
            <w:bottom w:val="none" w:sz="0" w:space="0" w:color="auto"/>
            <w:right w:val="none" w:sz="0" w:space="0" w:color="auto"/>
          </w:divBdr>
        </w:div>
      </w:divsChild>
    </w:div>
    <w:div w:id="726151399">
      <w:bodyDiv w:val="1"/>
      <w:marLeft w:val="0"/>
      <w:marRight w:val="0"/>
      <w:marTop w:val="0"/>
      <w:marBottom w:val="0"/>
      <w:divBdr>
        <w:top w:val="none" w:sz="0" w:space="0" w:color="auto"/>
        <w:left w:val="none" w:sz="0" w:space="0" w:color="auto"/>
        <w:bottom w:val="none" w:sz="0" w:space="0" w:color="auto"/>
        <w:right w:val="none" w:sz="0" w:space="0" w:color="auto"/>
      </w:divBdr>
      <w:divsChild>
        <w:div w:id="719476927">
          <w:marLeft w:val="547"/>
          <w:marRight w:val="0"/>
          <w:marTop w:val="0"/>
          <w:marBottom w:val="0"/>
          <w:divBdr>
            <w:top w:val="none" w:sz="0" w:space="0" w:color="auto"/>
            <w:left w:val="none" w:sz="0" w:space="0" w:color="auto"/>
            <w:bottom w:val="none" w:sz="0" w:space="0" w:color="auto"/>
            <w:right w:val="none" w:sz="0" w:space="0" w:color="auto"/>
          </w:divBdr>
        </w:div>
        <w:div w:id="1325402491">
          <w:marLeft w:val="547"/>
          <w:marRight w:val="0"/>
          <w:marTop w:val="0"/>
          <w:marBottom w:val="0"/>
          <w:divBdr>
            <w:top w:val="none" w:sz="0" w:space="0" w:color="auto"/>
            <w:left w:val="none" w:sz="0" w:space="0" w:color="auto"/>
            <w:bottom w:val="none" w:sz="0" w:space="0" w:color="auto"/>
            <w:right w:val="none" w:sz="0" w:space="0" w:color="auto"/>
          </w:divBdr>
        </w:div>
      </w:divsChild>
    </w:div>
    <w:div w:id="149941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e.sjtu.edu.cn/jiaoshi.php?aid=309&amp;c=2" TargetMode="External"/><Relationship Id="rId18" Type="http://schemas.openxmlformats.org/officeDocument/2006/relationships/hyperlink" Target="http://scce.sjtu.edu.cn/jiaoshi.php?aid=306&amp;c=2" TargetMode="External"/><Relationship Id="rId26" Type="http://schemas.openxmlformats.org/officeDocument/2006/relationships/hyperlink" Target="http://scce.sjtu.edu.cn/jiaoshi.php?aid=318&amp;c=2" TargetMode="External"/><Relationship Id="rId39" Type="http://schemas.openxmlformats.org/officeDocument/2006/relationships/hyperlink" Target="https://shimo.im/3U1Di4UPEic2iOYr" TargetMode="External"/><Relationship Id="rId21" Type="http://schemas.openxmlformats.org/officeDocument/2006/relationships/hyperlink" Target="http://scce.sjtu.edu.cn/jiaoshi.php?aid=311&amp;c=2" TargetMode="External"/><Relationship Id="rId34" Type="http://schemas.openxmlformats.org/officeDocument/2006/relationships/hyperlink" Target="http://scce.sjtu.edu.cn/jiaoshi.php?aid=1779&amp;c=2" TargetMode="External"/><Relationship Id="rId42" Type="http://schemas.openxmlformats.org/officeDocument/2006/relationships/hyperlink" Target="http://scce.sjtu.edu.cn/jiaoshi.php?aid=1762&amp;c=2" TargetMode="External"/><Relationship Id="rId47" Type="http://schemas.openxmlformats.org/officeDocument/2006/relationships/hyperlink" Target="http://sese.sjtu.edu.cn/people/1609.html" TargetMode="External"/><Relationship Id="rId50" Type="http://schemas.openxmlformats.org/officeDocument/2006/relationships/theme" Target="theme/theme1.xml"/><Relationship Id="rId7" Type="http://schemas.openxmlformats.org/officeDocument/2006/relationships/hyperlink" Target="mailto:cindysun8079@163.com" TargetMode="External"/><Relationship Id="rId2" Type="http://schemas.openxmlformats.org/officeDocument/2006/relationships/styles" Target="styles.xml"/><Relationship Id="rId16" Type="http://schemas.openxmlformats.org/officeDocument/2006/relationships/hyperlink" Target="http://scce.sjtu.edu.cn/jiaoshi.php?aid=305&amp;c=2" TargetMode="External"/><Relationship Id="rId29" Type="http://schemas.openxmlformats.org/officeDocument/2006/relationships/hyperlink" Target="http://scce.sjtu.edu.cn/jiaoshi.php?aid=329&amp;c=2" TargetMode="External"/><Relationship Id="rId11" Type="http://schemas.openxmlformats.org/officeDocument/2006/relationships/hyperlink" Target="http://scce.sjtu.edu.cn/jiaoshi.php?aid=2109&amp;c=2" TargetMode="External"/><Relationship Id="rId24" Type="http://schemas.openxmlformats.org/officeDocument/2006/relationships/hyperlink" Target="http://scce.sjtu.edu.cn/jiaoshi.php?aid=167&amp;c=3" TargetMode="External"/><Relationship Id="rId32" Type="http://schemas.openxmlformats.org/officeDocument/2006/relationships/hyperlink" Target="http://scce.sjtu.edu.cn/jiaoshi.php?aid=1778&amp;c=2" TargetMode="External"/><Relationship Id="rId37" Type="http://schemas.openxmlformats.org/officeDocument/2006/relationships/hyperlink" Target="http://scce.sjtu.edu.cn/jiaoshi.php?aid=2348&amp;c=2" TargetMode="External"/><Relationship Id="rId40" Type="http://schemas.openxmlformats.org/officeDocument/2006/relationships/hyperlink" Target="https://www.researchgate.net/profile/Huibin_Qiu" TargetMode="External"/><Relationship Id="rId45" Type="http://schemas.openxmlformats.org/officeDocument/2006/relationships/hyperlink" Target="http://sese.sjtu.edu.cn/people/2301.html" TargetMode="External"/><Relationship Id="rId5" Type="http://schemas.openxmlformats.org/officeDocument/2006/relationships/footnotes" Target="footnotes.xml"/><Relationship Id="rId15" Type="http://schemas.openxmlformats.org/officeDocument/2006/relationships/hyperlink" Target="http://scce.sjtu.edu.cn/jiaoshi.php?aid=310&amp;c=2" TargetMode="External"/><Relationship Id="rId23" Type="http://schemas.openxmlformats.org/officeDocument/2006/relationships/hyperlink" Target="http://scce.sjtu.edu.cn/jiaoshi.php?aid=2327&amp;c=2" TargetMode="External"/><Relationship Id="rId28" Type="http://schemas.openxmlformats.org/officeDocument/2006/relationships/hyperlink" Target="http://scce.sjtu.edu.cn/jiaoshi.php?aid=1939&amp;c=2" TargetMode="External"/><Relationship Id="rId36" Type="http://schemas.openxmlformats.org/officeDocument/2006/relationships/hyperlink" Target="http://scce.sjtu.edu.cn/jiaoshi.php?aid=1781&amp;c=2" TargetMode="External"/><Relationship Id="rId49" Type="http://schemas.openxmlformats.org/officeDocument/2006/relationships/fontTable" Target="fontTable.xml"/><Relationship Id="rId10" Type="http://schemas.openxmlformats.org/officeDocument/2006/relationships/hyperlink" Target="http://scce.sjtu.edu.cn/jiaoshi.php?aid=960&amp;c=3" TargetMode="External"/><Relationship Id="rId19" Type="http://schemas.openxmlformats.org/officeDocument/2006/relationships/hyperlink" Target="http://scce.sjtu.edu.cn/jiaoshi.php?aid=1947&amp;c=2" TargetMode="External"/><Relationship Id="rId31" Type="http://schemas.openxmlformats.org/officeDocument/2006/relationships/hyperlink" Target="http://scce.sjtu.edu.cn/jiaoshi.php?aid=1776&amp;c=2" TargetMode="External"/><Relationship Id="rId44" Type="http://schemas.openxmlformats.org/officeDocument/2006/relationships/hyperlink" Target="http://scce.sjtu.edu.cn/jiaoshi.php?aid=1336&amp;c=2" TargetMode="External"/><Relationship Id="rId4" Type="http://schemas.openxmlformats.org/officeDocument/2006/relationships/webSettings" Target="webSettings.xml"/><Relationship Id="rId9" Type="http://schemas.openxmlformats.org/officeDocument/2006/relationships/hyperlink" Target="http://scce.sjtu.edu.cn/jiaoshi.php?aid=77&amp;c=3" TargetMode="External"/><Relationship Id="rId14" Type="http://schemas.openxmlformats.org/officeDocument/2006/relationships/hyperlink" Target="http://scce.sjtu.edu.cn/jiaoshi.php?aid=642&amp;c=2" TargetMode="External"/><Relationship Id="rId22" Type="http://schemas.openxmlformats.org/officeDocument/2006/relationships/hyperlink" Target="http://scce.sjtu.edu.cn/jiaoshi.php?aid=2328&amp;c=2" TargetMode="External"/><Relationship Id="rId27" Type="http://schemas.openxmlformats.org/officeDocument/2006/relationships/hyperlink" Target="http://scce.sjtu.edu.cn/jiaoshi.php?aid=87&amp;c=3" TargetMode="External"/><Relationship Id="rId30" Type="http://schemas.openxmlformats.org/officeDocument/2006/relationships/hyperlink" Target="http://scce.sjtu.edu.cn/jiaoshi.php?aid=1777&amp;c=2" TargetMode="External"/><Relationship Id="rId35" Type="http://schemas.openxmlformats.org/officeDocument/2006/relationships/hyperlink" Target="http://scce.sjtu.edu.cn/jiaoshi.php?aid=1780&amp;c=2" TargetMode="External"/><Relationship Id="rId43" Type="http://schemas.openxmlformats.org/officeDocument/2006/relationships/hyperlink" Target="http://scce.sjtu.edu.cn/jiaoshi.php?aid=1763&amp;c=2" TargetMode="External"/><Relationship Id="rId48" Type="http://schemas.openxmlformats.org/officeDocument/2006/relationships/hyperlink" Target="http://sese.sjtu.edu.cn/people/1848.html" TargetMode="External"/><Relationship Id="rId8" Type="http://schemas.openxmlformats.org/officeDocument/2006/relationships/hyperlink" Target="mailto:ellenyan03@163.com" TargetMode="External"/><Relationship Id="rId3" Type="http://schemas.openxmlformats.org/officeDocument/2006/relationships/settings" Target="settings.xml"/><Relationship Id="rId12" Type="http://schemas.openxmlformats.org/officeDocument/2006/relationships/hyperlink" Target="http://scce.sjtu.edu.cn/jiaoshi.php?aid=162&amp;c=3" TargetMode="External"/><Relationship Id="rId17" Type="http://schemas.openxmlformats.org/officeDocument/2006/relationships/hyperlink" Target="http://scce.sjtu.edu.cn/jiaoshi.php?aid=307&amp;c=2" TargetMode="External"/><Relationship Id="rId25" Type="http://schemas.openxmlformats.org/officeDocument/2006/relationships/hyperlink" Target="http://scce.sjtu.edu.cn/jiaoshi.php?aid=97&amp;c=3" TargetMode="External"/><Relationship Id="rId33" Type="http://schemas.openxmlformats.org/officeDocument/2006/relationships/hyperlink" Target="http://scce.sjtu.edu.cn/jiaoshi.php?aid=1782&amp;c=2" TargetMode="External"/><Relationship Id="rId38" Type="http://schemas.openxmlformats.org/officeDocument/2006/relationships/hyperlink" Target="http://scce.sjtu.edu.cn/jiaoshi.php?aid=2350&amp;c=2" TargetMode="External"/><Relationship Id="rId46" Type="http://schemas.openxmlformats.org/officeDocument/2006/relationships/hyperlink" Target="http://sese.sjtu.edu.cn/people/1454.html" TargetMode="External"/><Relationship Id="rId20" Type="http://schemas.openxmlformats.org/officeDocument/2006/relationships/hyperlink" Target="http://scce.sjtu.edu.cn/jiaoshi.php?aid=1948&amp;c=2" TargetMode="External"/><Relationship Id="rId41" Type="http://schemas.openxmlformats.org/officeDocument/2006/relationships/hyperlink" Target="http://scce.sjtu.edu.cn/jiaoshi.php?aid=1764&amp;c=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2187</Words>
  <Characters>12471</Characters>
  <Application>Microsoft Office Word</Application>
  <DocSecurity>0</DocSecurity>
  <Lines>103</Lines>
  <Paragraphs>29</Paragraphs>
  <ScaleCrop>false</ScaleCrop>
  <Company>微软中国</Company>
  <LinksUpToDate>false</LinksUpToDate>
  <CharactersWithSpaces>14629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xian zhao</cp:lastModifiedBy>
  <cp:revision>9</cp:revision>
  <dcterms:created xsi:type="dcterms:W3CDTF">2017-09-19T03:06:00Z</dcterms:created>
  <dcterms:modified xsi:type="dcterms:W3CDTF">2017-09-20T06:54:00Z</dcterms:modified>
</cp:coreProperties>
</file>