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0" w:type="pct"/>
        <w:jc w:val="center"/>
        <w:tblCellSpacing w:w="0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8"/>
      </w:tblGrid>
      <w:tr w:rsidR="00A10154" w:rsidRPr="00A10154" w:rsidTr="00A10154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30" w:type="dxa"/>
              <w:left w:w="0" w:type="dxa"/>
              <w:bottom w:w="30" w:type="dxa"/>
              <w:right w:w="75" w:type="dxa"/>
            </w:tcMar>
            <w:vAlign w:val="center"/>
            <w:hideMark/>
          </w:tcPr>
          <w:p w:rsidR="00A10154" w:rsidRPr="008A658F" w:rsidRDefault="008A658F" w:rsidP="008A658F">
            <w:pPr>
              <w:spacing w:after="0" w:line="240" w:lineRule="auto"/>
              <w:jc w:val="center"/>
              <w:rPr>
                <w:rFonts w:ascii="ˎ̥" w:eastAsia="Times New Roman" w:hAnsi="ˎ̥" w:cs="Times New Roman"/>
                <w:b/>
                <w:sz w:val="28"/>
                <w:szCs w:val="28"/>
              </w:rPr>
            </w:pPr>
            <w:r w:rsidRPr="008A658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[</w:t>
            </w:r>
            <w:bookmarkStart w:id="0" w:name="_GoBack"/>
            <w:r w:rsidRPr="008A658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Assistant Chemist, Advanced Materials Research</w:t>
            </w:r>
            <w:bookmarkEnd w:id="0"/>
            <w:r w:rsidRPr="008A658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]</w:t>
            </w:r>
          </w:p>
        </w:tc>
      </w:tr>
      <w:tr w:rsidR="00A10154" w:rsidRPr="00A10154" w:rsidTr="00A10154">
        <w:trPr>
          <w:trHeight w:val="7398"/>
          <w:tblCellSpacing w:w="0" w:type="dxa"/>
          <w:jc w:val="center"/>
        </w:trPr>
        <w:tc>
          <w:tcPr>
            <w:tcW w:w="50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Location: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Pudong Site, Shanghai(shuttle bus provided)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Reporting to: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Vice President, Innovation Asia-Pacific 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People Management Responsibility: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Travel Required: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Shift Required: 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OBJECTIVE OF THE POSITION: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1. Conduct experimental and theoretical research assignments under guidance of research scientist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2. Support the process of finding technical solutions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MAIN RESPONSIBILITIES: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1. Under general supervision of lab team leader perform routine scientific research tasks mostly using standard techniques, procedures and equipment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2. Analyze and document results, prepare technical reports, examinations and summaries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3. Adapt and optimize methods and procedures according to the project requirement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Prepare, run and maintain lab equipment such as reactors, analyzing </w:t>
            </w:r>
            <w:r w:rsidR="00605406"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equipment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, etc.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5. Perform general lab assignments (e.g. raw material inventory review, lab house-keeping) as assigned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Comply with regulations concerning safety, health and environment 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Gain and maintain </w:t>
            </w:r>
            <w:r w:rsidR="00605406"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familiarity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relevant current scientific literature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RELATED QUALIFICATIONS: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1. College degree or above in chemistry engineering preferably polymer related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At least </w:t>
            </w:r>
            <w:r w:rsidRPr="00A1015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05406"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years’ experience</w:t>
            </w: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conducting scientific experiments in chemical labs including study period</w:t>
            </w:r>
          </w:p>
          <w:p w:rsidR="00A10154" w:rsidRPr="00A10154" w:rsidRDefault="00A10154" w:rsidP="00A10154">
            <w:pPr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154">
              <w:rPr>
                <w:rFonts w:ascii="Times New Roman" w:eastAsia="Times New Roman" w:hAnsi="Times New Roman" w:cs="Times New Roman"/>
                <w:sz w:val="20"/>
                <w:szCs w:val="20"/>
              </w:rPr>
              <w:t>3. Good English in reading, writing and speaking</w:t>
            </w:r>
          </w:p>
        </w:tc>
      </w:tr>
    </w:tbl>
    <w:p w:rsidR="0062690D" w:rsidRDefault="0062690D"/>
    <w:sectPr w:rsidR="00626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D1" w:rsidRDefault="00AA7DD1" w:rsidP="008A658F">
      <w:pPr>
        <w:spacing w:after="0" w:line="240" w:lineRule="auto"/>
      </w:pPr>
      <w:r>
        <w:separator/>
      </w:r>
    </w:p>
  </w:endnote>
  <w:endnote w:type="continuationSeparator" w:id="0">
    <w:p w:rsidR="00AA7DD1" w:rsidRDefault="00AA7DD1" w:rsidP="008A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D1" w:rsidRDefault="00AA7DD1" w:rsidP="008A658F">
      <w:pPr>
        <w:spacing w:after="0" w:line="240" w:lineRule="auto"/>
      </w:pPr>
      <w:r>
        <w:separator/>
      </w:r>
    </w:p>
  </w:footnote>
  <w:footnote w:type="continuationSeparator" w:id="0">
    <w:p w:rsidR="00AA7DD1" w:rsidRDefault="00AA7DD1" w:rsidP="008A6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0D"/>
    <w:rsid w:val="00605406"/>
    <w:rsid w:val="0062690D"/>
    <w:rsid w:val="008A658F"/>
    <w:rsid w:val="00A10154"/>
    <w:rsid w:val="00A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154"/>
    <w:rPr>
      <w:b/>
      <w:bCs/>
    </w:rPr>
  </w:style>
  <w:style w:type="paragraph" w:styleId="a4">
    <w:name w:val="Normal (Web)"/>
    <w:basedOn w:val="a"/>
    <w:uiPriority w:val="99"/>
    <w:unhideWhenUsed/>
    <w:rsid w:val="00A1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A6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65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65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65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154"/>
    <w:rPr>
      <w:b/>
      <w:bCs/>
    </w:rPr>
  </w:style>
  <w:style w:type="paragraph" w:styleId="a4">
    <w:name w:val="Normal (Web)"/>
    <w:basedOn w:val="a"/>
    <w:uiPriority w:val="99"/>
    <w:unhideWhenUsed/>
    <w:rsid w:val="00A1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A6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65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65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6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7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95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8C8C8"/>
                            <w:bottom w:val="none" w:sz="0" w:space="0" w:color="auto"/>
                            <w:right w:val="single" w:sz="6" w:space="0" w:color="C8C8C8"/>
                          </w:divBdr>
                          <w:divsChild>
                            <w:div w:id="19359292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>BASF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Mei ZHU</dc:creator>
  <cp:keywords/>
  <dc:description/>
  <cp:lastModifiedBy>tt</cp:lastModifiedBy>
  <cp:revision>5</cp:revision>
  <dcterms:created xsi:type="dcterms:W3CDTF">2012-05-18T02:31:00Z</dcterms:created>
  <dcterms:modified xsi:type="dcterms:W3CDTF">2013-11-22T04:14:00Z</dcterms:modified>
</cp:coreProperties>
</file>